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A5" w:rsidRPr="00CB0839" w:rsidRDefault="00BB74A5" w:rsidP="00F02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42C82" w:rsidRPr="00CB0839" w:rsidRDefault="00E42C82" w:rsidP="00E42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839">
        <w:rPr>
          <w:rFonts w:ascii="Times New Roman" w:hAnsi="Times New Roman" w:cs="Times New Roman"/>
          <w:b/>
          <w:sz w:val="24"/>
          <w:szCs w:val="24"/>
        </w:rPr>
        <w:t xml:space="preserve">Для заметок </w:t>
      </w:r>
    </w:p>
    <w:p w:rsidR="00E42C82" w:rsidRPr="00CB0839" w:rsidRDefault="00E42C82" w:rsidP="00E42C82">
      <w:pPr>
        <w:spacing w:after="0" w:line="240" w:lineRule="auto"/>
        <w:jc w:val="center"/>
        <w:rPr>
          <w:rFonts w:ascii="Gabriola" w:hAnsi="Gabriola" w:cs="Times New Roman"/>
          <w:b/>
          <w:sz w:val="24"/>
          <w:szCs w:val="24"/>
        </w:rPr>
      </w:pPr>
      <w:r w:rsidRPr="00CB0839">
        <w:rPr>
          <w:rFonts w:ascii="Gabriola" w:hAnsi="Gabriol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C82" w:rsidRPr="00CB0839" w:rsidRDefault="00E42C82" w:rsidP="00E42C82">
      <w:pPr>
        <w:spacing w:after="0" w:line="240" w:lineRule="auto"/>
        <w:jc w:val="center"/>
        <w:rPr>
          <w:rFonts w:ascii="Gabriola" w:hAnsi="Gabriola" w:cs="Times New Roman"/>
          <w:b/>
          <w:sz w:val="24"/>
          <w:szCs w:val="24"/>
        </w:rPr>
      </w:pPr>
      <w:r w:rsidRPr="00CB0839">
        <w:rPr>
          <w:rFonts w:ascii="Gabriola" w:hAnsi="Gabriol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2BF6" w:rsidRPr="00E42C82" w:rsidRDefault="00E42C82" w:rsidP="00E42C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0839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FAA4DD" wp14:editId="06936DC8">
                <wp:simplePos x="0" y="0"/>
                <wp:positionH relativeFrom="column">
                  <wp:posOffset>-424082</wp:posOffset>
                </wp:positionH>
                <wp:positionV relativeFrom="paragraph">
                  <wp:posOffset>2312795</wp:posOffset>
                </wp:positionV>
                <wp:extent cx="464185" cy="1403985"/>
                <wp:effectExtent l="0" t="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CC2F6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3.4pt;margin-top:182.1pt;width:36.5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" filled="f" stroked="f">
                <v:textbox style="mso-fit-shape-to-text:t">
                  <w:txbxContent>
                    <w:p w:rsidR="00C56442" w:rsidRPr="00EE0DF7" w:rsidRDefault="00C56442" w:rsidP="00CC2F6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CB0839">
        <w:rPr>
          <w:rFonts w:ascii="Gabriola" w:hAnsi="Gabriol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briola" w:hAnsi="Gabriola" w:cs="Times New Roman"/>
          <w:b/>
          <w:sz w:val="24"/>
          <w:szCs w:val="24"/>
        </w:rPr>
        <w:t>_______________________________</w:t>
      </w:r>
    </w:p>
    <w:p w:rsidR="00F02BF6" w:rsidRPr="00CB0839" w:rsidRDefault="00F02BF6" w:rsidP="00A86E1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6"/>
        </w:rPr>
      </w:pPr>
    </w:p>
    <w:p w:rsidR="00C56442" w:rsidRPr="00ED4AE8" w:rsidRDefault="00C56442" w:rsidP="00C56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ED4AE8">
        <w:rPr>
          <w:rFonts w:ascii="Times New Roman" w:hAnsi="Times New Roman" w:cs="Times New Roman"/>
          <w:b/>
          <w:sz w:val="24"/>
          <w:szCs w:val="36"/>
        </w:rPr>
        <w:t>Выписка</w:t>
      </w:r>
      <w:r w:rsidRPr="00ED4AE8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 xml:space="preserve"> из положения о</w:t>
      </w:r>
    </w:p>
    <w:p w:rsidR="00C56442" w:rsidRPr="00ED4AE8" w:rsidRDefault="00C56442" w:rsidP="00C564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  <w:r w:rsidRPr="00ED4AE8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</w:t>
      </w:r>
      <w:r w:rsidRPr="00ED4AE8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 xml:space="preserve">Краснотуранском </w:t>
      </w:r>
      <w:proofErr w:type="gramStart"/>
      <w:r w:rsidRPr="00ED4AE8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>филиале</w:t>
      </w:r>
      <w:proofErr w:type="gramEnd"/>
      <w:r w:rsidRPr="00ED4AE8"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  <w:t xml:space="preserve"> Красноярского краевого народного университета «Активное долголетие»</w:t>
      </w:r>
    </w:p>
    <w:p w:rsidR="00C56442" w:rsidRPr="00ED4AE8" w:rsidRDefault="00C56442" w:rsidP="00C56442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C56442" w:rsidRPr="00ED4AE8" w:rsidRDefault="00C56442" w:rsidP="00C5644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D4AE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Управление и организация деятельности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>4.1. Университет организует, планирует и осуществляет образовательную  и культурно-просветительскую деятельность.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>4.2.Стороны, заключившие Соглашение о сотрудничестве,  могут привлекать в порядке, установленном законодательством Российской Федерации, денежные средства спонсоров, добровольные пожертвования и целевые взносы физических и юридических лиц для обеспечения деятельности и развития университета.</w:t>
      </w:r>
    </w:p>
    <w:p w:rsidR="00C56442" w:rsidRPr="00ED4AE8" w:rsidRDefault="00C56442" w:rsidP="00C5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4.3. Для разработки стратегии функционирования университета и осуществления общественного контроля за его деятельностью создается Совет университета (Совет) составом из числа руководителей Отдела образования администрации Краснотуранского района, Отдела культуры, молодежи и спорта, </w:t>
      </w:r>
      <w:r w:rsidR="00C12DEE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Краевого государственного бюджетного учреждения социального обслуживания «Комплексный центр социального обслуживания населения «Краснотуранский»</w:t>
      </w: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ED4AE8">
        <w:rPr>
          <w:rFonts w:ascii="Times New Roman" w:eastAsia="Times New Roman" w:hAnsi="Times New Roman" w:cs="Times New Roman"/>
          <w:sz w:val="18"/>
          <w:szCs w:val="18"/>
          <w:highlight w:val="white"/>
          <w:lang w:eastAsia="ru-RU"/>
        </w:rPr>
        <w:t xml:space="preserve">Местной общественной организации ветеранов-пенсионеров войны, труда, Вооруженных сил и правоохранительных органов Краснотуранского района. </w:t>
      </w:r>
    </w:p>
    <w:p w:rsidR="00C12DEE" w:rsidRPr="00ED4AE8" w:rsidRDefault="00C56442" w:rsidP="00C12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4.4. Состав Совета университета и его председатель утверждаются руководителями </w:t>
      </w:r>
      <w:r w:rsidR="00C12DEE"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Отдела образования администрации Краснотуранского района, Отдела культуры, молодежи и спорта, </w:t>
      </w:r>
      <w:r w:rsidR="00C12DEE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Краевого государственного бюджетного учреждения социального обслуживания «Комплексный центр социального обслуживания населения «Краснотуранский»</w:t>
      </w:r>
      <w:r w:rsidR="00C12DEE"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="00C12DEE" w:rsidRPr="00ED4AE8">
        <w:rPr>
          <w:rFonts w:ascii="Times New Roman" w:eastAsia="Times New Roman" w:hAnsi="Times New Roman" w:cs="Times New Roman"/>
          <w:sz w:val="18"/>
          <w:szCs w:val="18"/>
          <w:highlight w:val="white"/>
          <w:lang w:eastAsia="ru-RU"/>
        </w:rPr>
        <w:t xml:space="preserve">Местной общественной организации ветеранов-пенсионеров войны, труда, Вооруженных сил и правоохранительных органов Краснотуранского района. </w:t>
      </w:r>
    </w:p>
    <w:p w:rsidR="00C56442" w:rsidRPr="00ED4AE8" w:rsidRDefault="00C56442" w:rsidP="00C5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4.5. Заседания Совета проводятся по мере необходимости, но не реже двух раз в год. На заседании Совета рассматриваются вопросы текущей и перспективной деятельности университета.</w:t>
      </w:r>
    </w:p>
    <w:p w:rsidR="00C56442" w:rsidRPr="00CB0839" w:rsidRDefault="00C56442" w:rsidP="00C564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4.6. Руководство университетом осуществляет ректор, назначаемый Советом университета на общественных началах из числа наиболее авторитетных общественных </w:t>
      </w:r>
      <w:r w:rsidRPr="00CB0839">
        <w:rPr>
          <w:rFonts w:ascii="Times New Roman" w:eastAsia="Times New Roman" w:hAnsi="Times New Roman" w:cs="Times New Roman"/>
          <w:sz w:val="18"/>
          <w:szCs w:val="18"/>
          <w:lang w:eastAsia="ru-RU"/>
        </w:rPr>
        <w:t>деятелей района или избираемый из числа членов Совета членами Совета университета прямым голосованием   на срок до пяти лет.</w:t>
      </w:r>
    </w:p>
    <w:p w:rsidR="00C56442" w:rsidRPr="00CB0839" w:rsidRDefault="00C56442" w:rsidP="00C564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83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4.7. Конкретный срок полномочий ректора определяет Совет университета при его назначении. По решению Совета университета полномочия ректора могут быть прекращены досрочно.  </w:t>
      </w:r>
    </w:p>
    <w:p w:rsidR="00C56442" w:rsidRPr="00CB0839" w:rsidRDefault="00C56442" w:rsidP="00C5644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83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4.8. На ректора возлагаются следующие обязанности:</w:t>
      </w:r>
    </w:p>
    <w:p w:rsidR="00C56442" w:rsidRPr="00CB0839" w:rsidRDefault="00C56442" w:rsidP="00C56442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839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осуществление текущего руководства работой университета;</w:t>
      </w:r>
    </w:p>
    <w:p w:rsidR="00C56442" w:rsidRPr="00CB0839" w:rsidRDefault="00C56442" w:rsidP="00C56442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83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представление интересов университета в органах государственной власти Красноярского края, органах местного самоуправления, учреждениях, предприятиях, общественных организациях;</w:t>
      </w:r>
    </w:p>
    <w:p w:rsidR="00C56442" w:rsidRPr="00CB0839" w:rsidRDefault="00C56442" w:rsidP="00C56442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839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утверждение деканов факультетов;</w:t>
      </w:r>
    </w:p>
    <w:p w:rsidR="00C56442" w:rsidRPr="00CB0839" w:rsidRDefault="00C56442" w:rsidP="00C5644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839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утверждение списков о зачислении на учебу и отчислении слушателей;</w:t>
      </w:r>
    </w:p>
    <w:p w:rsidR="00C56442" w:rsidRPr="00CB0839" w:rsidRDefault="00C56442" w:rsidP="00C56442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839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подготовка предложений по открытию университетов в муниципальных образованиях Красноярского  края;</w:t>
      </w:r>
    </w:p>
    <w:p w:rsidR="00CC2F63" w:rsidRPr="00C56442" w:rsidRDefault="00C56442" w:rsidP="00C56442">
      <w:pPr>
        <w:numPr>
          <w:ilvl w:val="0"/>
          <w:numId w:val="2"/>
        </w:numPr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0839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утверждение программ, планов, сроков, форм обучения слушателей.</w:t>
      </w:r>
    </w:p>
    <w:p w:rsidR="007E26F5" w:rsidRPr="00CB0839" w:rsidRDefault="00771C76" w:rsidP="00EE0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  <w:r w:rsidRPr="00CB0839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4A5669" wp14:editId="36E1E106">
                <wp:simplePos x="0" y="0"/>
                <wp:positionH relativeFrom="column">
                  <wp:posOffset>4498975</wp:posOffset>
                </wp:positionH>
                <wp:positionV relativeFrom="paragraph">
                  <wp:posOffset>318135</wp:posOffset>
                </wp:positionV>
                <wp:extent cx="464185" cy="1403985"/>
                <wp:effectExtent l="0" t="0" r="0" b="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CC2F6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E0D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4.25pt;margin-top:25.05pt;width:36.55pt;height:110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" filled="f" stroked="f">
                <v:textbox style="mso-fit-shape-to-text:t">
                  <w:txbxContent>
                    <w:p w:rsidR="00C56442" w:rsidRPr="00EE0DF7" w:rsidRDefault="00C56442" w:rsidP="00CC2F6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E0DF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7E26F5" w:rsidRPr="00CB0839" w:rsidRDefault="007E26F5" w:rsidP="00EE0D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6"/>
        </w:rPr>
      </w:pPr>
    </w:p>
    <w:p w:rsidR="00C56442" w:rsidRPr="00CB0839" w:rsidRDefault="00C56442" w:rsidP="00C56442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56442" w:rsidRPr="00ED4AE8" w:rsidRDefault="00C56442" w:rsidP="00C5644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6. Организация учебного процесса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6.1. Даты начала и окончания учебного года ежегодно устанавливаются Советом университета и утверждаются ректором. 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6.2. Занятия проходят по местонахождению университета: с. Краснотуранск, Краснотуранский район, Красноярский край. Также предусмотрена выездная форма проведения занятий. Занятия в университете проводятся в виде лекций, консультаций, семинаров, практических занятий, заседаний круглого стола, лекций-дискуссий, самостоятельной работы и иных видов занятий.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6.3. Расписание занятий составляется деканами факультетов в соответствии с имеющимися потребностями, ресурсами и пожеланиями слушателей.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>6.4. В университете организуются занятия по широкому спектру дисциплин. Количество и состав дисциплин зависят от потребностей слушателей, имеющихся ресурсов. Количество и состав дисциплин, а также длительность курсов  могут изменяться. Дисциплины устанавливаются Советом университета и утверждаются ректором.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>6.5.  Преподавание в университете может осуществляться как на возмездной, так и на безвозмездной основе. Преподавателем может стать любое лицо, заинтересованное в деятельности университета и получившее согласие ректора, декана факультета. Состав преподавателей утверждается ректором.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6.6. В университете устанавливается очная и дистанционная формы обучения.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6.7. Общая продолжительность обучения в университете составляет один учебный год.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6.8. Организация учебного процесса в университете регламентируется учебным планом и расписанием занятий, </w:t>
      </w:r>
      <w:proofErr w:type="gramStart"/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утвержденными</w:t>
      </w:r>
      <w:proofErr w:type="gramEnd"/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ректором.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6.9. Для всех видов аудиторных занятий устанавливается академический час продолжительностью 45 минут. Продолжительность занятий в один учебный день должна составлять не более двух академических часов.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>6.10.  Общее количество занятий в месяц должно быть не менее четырех на каждом из факультетов, за исключением января.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6.11. По результатам обучения слушателю выдается сертификат слушателя Красноярского краевого народного университета «Активное долголетие».  </w:t>
      </w:r>
    </w:p>
    <w:p w:rsidR="00C56442" w:rsidRPr="00ED4AE8" w:rsidRDefault="00C56442" w:rsidP="00C56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56442" w:rsidRPr="00ED4AE8" w:rsidRDefault="00C56442" w:rsidP="00C56442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>7. Порядок набора слушателей и условия посещения университета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7.1.Набор слушателей университета на текущий учебный год проводит </w:t>
      </w:r>
      <w:r w:rsidR="008F20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КГБУ </w:t>
      </w:r>
      <w:proofErr w:type="gramStart"/>
      <w:r w:rsidR="008F2081">
        <w:rPr>
          <w:rFonts w:ascii="Times New Roman" w:eastAsia="Times New Roman" w:hAnsi="Times New Roman" w:cs="Times New Roman"/>
          <w:sz w:val="18"/>
          <w:szCs w:val="18"/>
          <w:lang w:eastAsia="ru-RU"/>
        </w:rPr>
        <w:t>СО</w:t>
      </w:r>
      <w:proofErr w:type="gramEnd"/>
      <w:r w:rsidR="008F208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«Комплексный центр социального обслуживания населения «Краснотуранский</w:t>
      </w: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ED4AE8">
        <w:rPr>
          <w:rFonts w:ascii="Times New Roman" w:eastAsia="Calibri" w:hAnsi="Times New Roman" w:cs="Times New Roman"/>
          <w:sz w:val="18"/>
          <w:szCs w:val="18"/>
        </w:rPr>
        <w:t xml:space="preserve">, местная общественная организация ветеранов войны и труда - пенсионеров, Вооруженных Сил и правоохранительных органов с. Краснотуранск в период </w:t>
      </w: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 1 мая по 10 сентября. 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слушателей в каждой группе –  не более 20 человек. Слушателем может стать любой гражданин Российской Федерации из числа пенсионеров, заполнивший  заявление и  анкету (в порядке очередности). Список слушателей утверждается ректором университета. В день начала занятий слушателю бесплатно выдается билет слушателя университета.</w:t>
      </w:r>
    </w:p>
    <w:p w:rsidR="00C56442" w:rsidRPr="00ED4AE8" w:rsidRDefault="00C56442" w:rsidP="00C5644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>7.2.Слушатель может прекратить посещение занятий и мероприятия в любое время, предварительно (за две недели) уведомив об этом декана или ректора.</w:t>
      </w:r>
    </w:p>
    <w:p w:rsidR="00C56442" w:rsidRPr="00ED4AE8" w:rsidRDefault="00C56442" w:rsidP="00C56442">
      <w:pPr>
        <w:jc w:val="both"/>
      </w:pPr>
      <w:r w:rsidRPr="00ED4AE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При отсутствии своевременного уведомления декана факультета или ректора университета о прекращении посещения занятий, слушатель может быть исключен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C2F63" w:rsidRPr="00CB0839" w:rsidRDefault="00CC2F63" w:rsidP="00CC2F63">
      <w:pPr>
        <w:spacing w:after="0" w:line="240" w:lineRule="auto"/>
        <w:jc w:val="center"/>
        <w:rPr>
          <w:rFonts w:ascii="Gabriola" w:hAnsi="Gabriola" w:cs="Times New Roman"/>
          <w:b/>
          <w:sz w:val="4"/>
          <w:szCs w:val="18"/>
        </w:rPr>
      </w:pPr>
    </w:p>
    <w:p w:rsidR="00EE0DF7" w:rsidRPr="00CB0839" w:rsidRDefault="00EE0DF7" w:rsidP="00CC2F63">
      <w:pPr>
        <w:spacing w:after="0" w:line="240" w:lineRule="auto"/>
        <w:jc w:val="center"/>
        <w:rPr>
          <w:rFonts w:ascii="Gabriola" w:hAnsi="Gabriola" w:cs="Times New Roman"/>
          <w:b/>
          <w:sz w:val="4"/>
          <w:szCs w:val="18"/>
        </w:rPr>
      </w:pPr>
    </w:p>
    <w:p w:rsidR="00EE0DF7" w:rsidRPr="00CB0839" w:rsidRDefault="00EE0DF7" w:rsidP="00CC2F63">
      <w:pPr>
        <w:spacing w:after="0" w:line="240" w:lineRule="auto"/>
        <w:jc w:val="center"/>
        <w:rPr>
          <w:rFonts w:ascii="Gabriola" w:hAnsi="Gabriola" w:cs="Times New Roman"/>
          <w:b/>
          <w:sz w:val="4"/>
          <w:szCs w:val="18"/>
        </w:rPr>
      </w:pPr>
    </w:p>
    <w:p w:rsidR="00EE0DF7" w:rsidRPr="00CB0839" w:rsidRDefault="00EE0DF7" w:rsidP="00CC2F63">
      <w:pPr>
        <w:spacing w:after="0" w:line="240" w:lineRule="auto"/>
        <w:jc w:val="center"/>
        <w:rPr>
          <w:rFonts w:ascii="Gabriola" w:hAnsi="Gabriola" w:cs="Times New Roman"/>
          <w:b/>
          <w:sz w:val="4"/>
          <w:szCs w:val="18"/>
        </w:rPr>
      </w:pPr>
    </w:p>
    <w:p w:rsidR="00EE0DF7" w:rsidRPr="00CB0839" w:rsidRDefault="00EE0DF7" w:rsidP="00CC2F63">
      <w:pPr>
        <w:spacing w:after="0" w:line="240" w:lineRule="auto"/>
        <w:jc w:val="center"/>
        <w:rPr>
          <w:rFonts w:ascii="Gabriola" w:hAnsi="Gabriola" w:cs="Times New Roman"/>
          <w:b/>
          <w:sz w:val="4"/>
          <w:szCs w:val="18"/>
        </w:rPr>
      </w:pPr>
    </w:p>
    <w:p w:rsidR="00EE0DF7" w:rsidRPr="00CB0839" w:rsidRDefault="00EE0DF7" w:rsidP="00CC2F63">
      <w:pPr>
        <w:spacing w:after="0" w:line="240" w:lineRule="auto"/>
        <w:jc w:val="center"/>
        <w:rPr>
          <w:rFonts w:ascii="Gabriola" w:hAnsi="Gabriola" w:cs="Times New Roman"/>
          <w:b/>
          <w:sz w:val="4"/>
          <w:szCs w:val="18"/>
        </w:rPr>
      </w:pPr>
    </w:p>
    <w:p w:rsidR="00EE0DF7" w:rsidRPr="00CB0839" w:rsidRDefault="00EE0DF7" w:rsidP="00CC2F63">
      <w:pPr>
        <w:spacing w:after="0" w:line="240" w:lineRule="auto"/>
        <w:jc w:val="center"/>
        <w:rPr>
          <w:rFonts w:ascii="Gabriola" w:hAnsi="Gabriola" w:cs="Times New Roman"/>
          <w:b/>
          <w:sz w:val="4"/>
          <w:szCs w:val="18"/>
        </w:rPr>
      </w:pPr>
    </w:p>
    <w:p w:rsidR="00B66649" w:rsidRPr="00CB0839" w:rsidRDefault="00B66649" w:rsidP="00EE0DF7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42C82" w:rsidRDefault="005816D4" w:rsidP="00E42C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0839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B02B96" wp14:editId="6084FE1F">
                <wp:simplePos x="0" y="0"/>
                <wp:positionH relativeFrom="column">
                  <wp:posOffset>-342900</wp:posOffset>
                </wp:positionH>
                <wp:positionV relativeFrom="paragraph">
                  <wp:posOffset>40640</wp:posOffset>
                </wp:positionV>
                <wp:extent cx="464185" cy="1403985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EE0DF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27pt;margin-top:3.2pt;width:36.5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" filled="f" stroked="f">
                <v:textbox style="mso-fit-shape-to-text:t">
                  <w:txbxContent>
                    <w:p w:rsidR="00C56442" w:rsidRPr="00EE0DF7" w:rsidRDefault="00C56442" w:rsidP="00EE0DF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5816D4" w:rsidRPr="00CB0839" w:rsidRDefault="005816D4" w:rsidP="00581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8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Для заметок </w:t>
      </w:r>
    </w:p>
    <w:p w:rsidR="005816D4" w:rsidRPr="00CB0839" w:rsidRDefault="005816D4" w:rsidP="005816D4">
      <w:pPr>
        <w:spacing w:after="0" w:line="240" w:lineRule="auto"/>
        <w:jc w:val="center"/>
        <w:rPr>
          <w:rFonts w:ascii="Gabriola" w:hAnsi="Gabriola" w:cs="Times New Roman"/>
          <w:b/>
          <w:sz w:val="24"/>
          <w:szCs w:val="24"/>
        </w:rPr>
      </w:pPr>
      <w:r w:rsidRPr="00CB0839">
        <w:rPr>
          <w:rFonts w:ascii="Gabriola" w:hAnsi="Gabriol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16D4" w:rsidRPr="00CB0839" w:rsidRDefault="005816D4" w:rsidP="005816D4">
      <w:pPr>
        <w:spacing w:after="0" w:line="240" w:lineRule="auto"/>
        <w:jc w:val="center"/>
        <w:rPr>
          <w:rFonts w:ascii="Gabriola" w:hAnsi="Gabriola" w:cs="Times New Roman"/>
          <w:b/>
          <w:sz w:val="24"/>
          <w:szCs w:val="24"/>
        </w:rPr>
      </w:pPr>
      <w:r w:rsidRPr="00CB0839">
        <w:rPr>
          <w:rFonts w:ascii="Gabriola" w:hAnsi="Gabriol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16D4" w:rsidRDefault="005816D4" w:rsidP="005816D4">
      <w:pPr>
        <w:spacing w:after="0" w:line="240" w:lineRule="auto"/>
        <w:jc w:val="center"/>
        <w:rPr>
          <w:rFonts w:ascii="Gabriola" w:hAnsi="Gabriola" w:cs="Times New Roman"/>
          <w:b/>
          <w:sz w:val="24"/>
          <w:szCs w:val="24"/>
        </w:rPr>
      </w:pPr>
      <w:r w:rsidRPr="00CB0839">
        <w:rPr>
          <w:rFonts w:ascii="Gabriola" w:hAnsi="Gabriol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2F63" w:rsidRPr="005816D4" w:rsidRDefault="00EE0DF7" w:rsidP="005816D4">
      <w:pPr>
        <w:spacing w:after="0" w:line="240" w:lineRule="auto"/>
        <w:jc w:val="center"/>
        <w:rPr>
          <w:rFonts w:ascii="Gabriola" w:hAnsi="Gabriola" w:cs="Times New Roman"/>
          <w:b/>
          <w:sz w:val="24"/>
          <w:szCs w:val="24"/>
        </w:rPr>
      </w:pPr>
      <w:r w:rsidRPr="00CB0839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E3300E" wp14:editId="38B74ACC">
                <wp:simplePos x="0" y="0"/>
                <wp:positionH relativeFrom="column">
                  <wp:posOffset>4568825</wp:posOffset>
                </wp:positionH>
                <wp:positionV relativeFrom="paragraph">
                  <wp:posOffset>358140</wp:posOffset>
                </wp:positionV>
                <wp:extent cx="464185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CC2F63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59.75pt;margin-top:28.2pt;width:36.5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" filled="f" stroked="f">
                <v:textbox style="mso-fit-shape-to-text:t">
                  <w:txbxContent>
                    <w:p w:rsidR="00C56442" w:rsidRPr="00EE0DF7" w:rsidRDefault="00C56442" w:rsidP="00CC2F63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E42C82" w:rsidRDefault="00E42C82" w:rsidP="00AD7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42C82" w:rsidRPr="00CB0839" w:rsidRDefault="00E42C82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F83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января</w:t>
      </w:r>
    </w:p>
    <w:p w:rsidR="00E42C82" w:rsidRDefault="00E42C82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42C82" w:rsidRPr="00317646" w:rsidRDefault="00E42C82" w:rsidP="00AD7D8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«Как не потеряться в многообразии банковских карт»: интерактивная лекция</w:t>
      </w:r>
      <w:r w:rsidR="00317646" w:rsidRPr="0031764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42C82" w:rsidRDefault="00E42C82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42C82" w:rsidRPr="00CB0839" w:rsidRDefault="00F83B0F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27</w:t>
      </w:r>
      <w:r w:rsidR="00E42C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января</w:t>
      </w:r>
    </w:p>
    <w:p w:rsidR="00E42C82" w:rsidRDefault="00E42C82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42C82" w:rsidRPr="00317646" w:rsidRDefault="00E42C82" w:rsidP="00AD7D8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«Электронные платежи – это легко и удобно или опасно?»: практическое занятие </w:t>
      </w:r>
    </w:p>
    <w:p w:rsidR="00E42C82" w:rsidRPr="00317646" w:rsidRDefault="00E42C82" w:rsidP="0031764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42C82" w:rsidRPr="00CB0839" w:rsidRDefault="00F83B0F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15 </w:t>
      </w:r>
      <w:r w:rsidR="00E42C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февраля</w:t>
      </w:r>
    </w:p>
    <w:p w:rsidR="00E42C82" w:rsidRDefault="00E42C82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42C82" w:rsidRPr="00317646" w:rsidRDefault="00E42C82" w:rsidP="00AD7D8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«Мобильные приложения вам в помощь»: практическое занятие </w:t>
      </w:r>
    </w:p>
    <w:p w:rsidR="00317646" w:rsidRDefault="00317646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42C82" w:rsidRPr="00CB0839" w:rsidRDefault="00F83B0F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</w:t>
      </w:r>
      <w:r w:rsidR="00E42C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февраля</w:t>
      </w:r>
    </w:p>
    <w:p w:rsidR="00E42C82" w:rsidRDefault="00E42C82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42C82" w:rsidRDefault="00E42C82" w:rsidP="00AD7D8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«Госуслуги – кому это нужно?»: интерактивная лекция </w:t>
      </w:r>
    </w:p>
    <w:p w:rsidR="00317646" w:rsidRPr="00317646" w:rsidRDefault="00317646" w:rsidP="00317646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42C82" w:rsidRPr="00CB0839" w:rsidRDefault="00317646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F83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E42C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марта </w:t>
      </w:r>
    </w:p>
    <w:p w:rsidR="00E42C82" w:rsidRDefault="00E42C82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42C82" w:rsidRPr="00317646" w:rsidRDefault="00E42C82" w:rsidP="00AD7D8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5816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 приумножить свои средства: простые правила для новичков»: интерактивная лекция </w:t>
      </w:r>
    </w:p>
    <w:p w:rsidR="00E42C82" w:rsidRDefault="00E42C82" w:rsidP="00E42C8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42C82" w:rsidRPr="00CB0839" w:rsidRDefault="00F83B0F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24</w:t>
      </w:r>
      <w:r w:rsidR="00E42C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марта</w:t>
      </w:r>
    </w:p>
    <w:p w:rsidR="00E42C82" w:rsidRDefault="00E42C82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084FE4" w:rsidRPr="00217A06" w:rsidRDefault="00E42C82" w:rsidP="00217A0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«Долг платежом красен: все, что нужно знать о кредитах»: беседа</w:t>
      </w:r>
    </w:p>
    <w:p w:rsidR="00E42C82" w:rsidRPr="00CB0839" w:rsidRDefault="00317646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F83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E42C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апреля</w:t>
      </w:r>
    </w:p>
    <w:p w:rsidR="00E42C82" w:rsidRDefault="00E42C82" w:rsidP="00E42C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42C82" w:rsidRDefault="00E42C82" w:rsidP="00AD7D8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AD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564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«Имеем право!»: игра по теме защиты прав потребителей </w:t>
      </w:r>
    </w:p>
    <w:p w:rsidR="00084FE4" w:rsidRDefault="00084FE4" w:rsidP="00ED7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56442" w:rsidRPr="00CB0839" w:rsidRDefault="00C56442" w:rsidP="00C5644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 апреля</w:t>
      </w:r>
    </w:p>
    <w:p w:rsidR="00C56442" w:rsidRDefault="00C56442" w:rsidP="00C5644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217A06" w:rsidRPr="00C56442" w:rsidRDefault="00C56442" w:rsidP="00C564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Заключительное занятие. Подведение итогов. </w:t>
      </w:r>
    </w:p>
    <w:p w:rsidR="00084FE4" w:rsidRDefault="00084FE4" w:rsidP="00ED7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4FE4" w:rsidRDefault="00AD7D82" w:rsidP="00ED7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0839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D4CC0F" wp14:editId="0BA54A0C">
                <wp:simplePos x="0" y="0"/>
                <wp:positionH relativeFrom="column">
                  <wp:posOffset>-305380</wp:posOffset>
                </wp:positionH>
                <wp:positionV relativeFrom="paragraph">
                  <wp:posOffset>381540</wp:posOffset>
                </wp:positionV>
                <wp:extent cx="464185" cy="140398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771C7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4.05pt;margin-top:30.05pt;width:36.5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" filled="f" stroked="f">
                <v:textbox style="mso-fit-shape-to-text:t">
                  <w:txbxContent>
                    <w:p w:rsidR="00C56442" w:rsidRPr="00EE0DF7" w:rsidRDefault="00C56442" w:rsidP="00771C7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</w:p>
    <w:p w:rsidR="00084FE4" w:rsidRDefault="00084FE4" w:rsidP="00ED7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56442" w:rsidRPr="00ED4AE8" w:rsidRDefault="00C12DEE" w:rsidP="00C5644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36"/>
        </w:rPr>
      </w:pPr>
      <w:r>
        <w:rPr>
          <w:rFonts w:ascii="Times New Roman" w:hAnsi="Times New Roman" w:cs="Times New Roman"/>
          <w:b/>
          <w:i/>
          <w:sz w:val="28"/>
          <w:szCs w:val="36"/>
        </w:rPr>
        <w:t xml:space="preserve">        </w:t>
      </w:r>
      <w:r w:rsidR="00C56442" w:rsidRPr="00ED4AE8">
        <w:rPr>
          <w:rFonts w:ascii="Times New Roman" w:hAnsi="Times New Roman" w:cs="Times New Roman"/>
          <w:b/>
          <w:i/>
          <w:sz w:val="28"/>
          <w:szCs w:val="36"/>
        </w:rPr>
        <w:t>Общая информация</w:t>
      </w:r>
    </w:p>
    <w:p w:rsidR="00C56442" w:rsidRPr="00ED4AE8" w:rsidRDefault="00C56442" w:rsidP="00C56442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</w:p>
    <w:p w:rsidR="00C56442" w:rsidRPr="006C32F8" w:rsidRDefault="00C12DEE" w:rsidP="006C32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56442" w:rsidRPr="006C32F8">
        <w:rPr>
          <w:rFonts w:ascii="Times New Roman" w:hAnsi="Times New Roman" w:cs="Times New Roman"/>
          <w:b/>
          <w:sz w:val="24"/>
          <w:szCs w:val="24"/>
        </w:rPr>
        <w:t>Ректор университета</w:t>
      </w:r>
    </w:p>
    <w:p w:rsidR="006C32F8" w:rsidRDefault="006C32F8" w:rsidP="006C32F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2F8" w:rsidRPr="006C32F8" w:rsidRDefault="00C56442" w:rsidP="006C32F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32F8">
        <w:rPr>
          <w:rFonts w:ascii="Times New Roman" w:hAnsi="Times New Roman" w:cs="Times New Roman"/>
          <w:b/>
          <w:sz w:val="24"/>
          <w:szCs w:val="24"/>
        </w:rPr>
        <w:t>Бычкова Наталья Николаевна</w:t>
      </w:r>
      <w:r w:rsidRPr="006C32F8">
        <w:rPr>
          <w:rFonts w:ascii="Times New Roman" w:hAnsi="Times New Roman" w:cs="Times New Roman"/>
          <w:sz w:val="24"/>
          <w:szCs w:val="24"/>
        </w:rPr>
        <w:t xml:space="preserve"> - директор </w:t>
      </w:r>
      <w:r w:rsidR="006C32F8" w:rsidRPr="006C32F8">
        <w:rPr>
          <w:rFonts w:ascii="Times New Roman" w:hAnsi="Times New Roman" w:cs="Times New Roman"/>
          <w:sz w:val="24"/>
          <w:szCs w:val="24"/>
        </w:rPr>
        <w:t>Краевое государственное бюджетное учреждение  «Комплексный центр социального обслуживания населения «Краснотуранский»</w:t>
      </w:r>
    </w:p>
    <w:p w:rsidR="00C56442" w:rsidRPr="006C32F8" w:rsidRDefault="00C56442" w:rsidP="006C3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081" w:rsidRPr="006C32F8" w:rsidRDefault="008F2081" w:rsidP="006C32F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442" w:rsidRPr="006C32F8" w:rsidRDefault="00C56442" w:rsidP="006C32F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F8">
        <w:rPr>
          <w:rFonts w:ascii="Times New Roman" w:hAnsi="Times New Roman" w:cs="Times New Roman"/>
          <w:b/>
          <w:sz w:val="24"/>
          <w:szCs w:val="24"/>
        </w:rPr>
        <w:t>Преподаватель факультета «Краеведение»</w:t>
      </w:r>
    </w:p>
    <w:p w:rsidR="006C32F8" w:rsidRDefault="006C32F8" w:rsidP="006C32F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442" w:rsidRPr="006C32F8" w:rsidRDefault="00C56442" w:rsidP="006C32F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32F8">
        <w:rPr>
          <w:rFonts w:ascii="Times New Roman" w:hAnsi="Times New Roman" w:cs="Times New Roman"/>
          <w:b/>
          <w:sz w:val="24"/>
          <w:szCs w:val="24"/>
        </w:rPr>
        <w:t xml:space="preserve">Медведева Любовь Николаевна - </w:t>
      </w:r>
      <w:r w:rsidRPr="006C32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руководитель краеведческого клуба "Истоки" </w:t>
      </w:r>
      <w:r w:rsidRPr="006C32F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МБУК «ЦБС» Краснотуранского района</w:t>
      </w:r>
    </w:p>
    <w:p w:rsidR="00C56442" w:rsidRPr="006C32F8" w:rsidRDefault="00C56442" w:rsidP="006C32F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442" w:rsidRPr="006C32F8" w:rsidRDefault="00C56442" w:rsidP="006C32F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F8">
        <w:rPr>
          <w:rFonts w:ascii="Times New Roman" w:hAnsi="Times New Roman" w:cs="Times New Roman"/>
          <w:b/>
          <w:sz w:val="24"/>
          <w:szCs w:val="24"/>
        </w:rPr>
        <w:t>Преподаватель факультета «Культура и искусство»</w:t>
      </w:r>
    </w:p>
    <w:p w:rsidR="006C32F8" w:rsidRDefault="006C32F8" w:rsidP="006C32F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6442" w:rsidRPr="006C32F8" w:rsidRDefault="00C56442" w:rsidP="006C32F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2F8">
        <w:rPr>
          <w:rFonts w:ascii="Times New Roman" w:hAnsi="Times New Roman" w:cs="Times New Roman"/>
          <w:b/>
          <w:sz w:val="24"/>
          <w:szCs w:val="24"/>
        </w:rPr>
        <w:t>Замяткина</w:t>
      </w:r>
      <w:proofErr w:type="spellEnd"/>
      <w:r w:rsidRPr="006C32F8">
        <w:rPr>
          <w:rFonts w:ascii="Times New Roman" w:hAnsi="Times New Roman" w:cs="Times New Roman"/>
          <w:b/>
          <w:sz w:val="24"/>
          <w:szCs w:val="24"/>
        </w:rPr>
        <w:t xml:space="preserve"> Елена Евгеньевна – </w:t>
      </w:r>
      <w:r w:rsidRPr="006C32F8">
        <w:rPr>
          <w:rFonts w:ascii="Times New Roman" w:hAnsi="Times New Roman" w:cs="Times New Roman"/>
          <w:sz w:val="24"/>
          <w:szCs w:val="24"/>
        </w:rPr>
        <w:t>директор</w:t>
      </w:r>
      <w:r w:rsidRPr="006C32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2F8">
        <w:rPr>
          <w:rFonts w:ascii="Times New Roman" w:hAnsi="Times New Roman" w:cs="Times New Roman"/>
          <w:sz w:val="24"/>
          <w:szCs w:val="24"/>
        </w:rPr>
        <w:t>МБУК «Краснотуранский историко-этнографический музей»</w:t>
      </w:r>
    </w:p>
    <w:p w:rsidR="00C56442" w:rsidRPr="006C32F8" w:rsidRDefault="00C56442" w:rsidP="006C32F8">
      <w:pPr>
        <w:ind w:left="709"/>
        <w:jc w:val="both"/>
        <w:rPr>
          <w:sz w:val="24"/>
          <w:szCs w:val="24"/>
        </w:rPr>
      </w:pPr>
    </w:p>
    <w:p w:rsidR="008F2081" w:rsidRPr="006C32F8" w:rsidRDefault="008F2081" w:rsidP="006C32F8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2F8">
        <w:rPr>
          <w:rFonts w:ascii="Times New Roman" w:hAnsi="Times New Roman" w:cs="Times New Roman"/>
          <w:b/>
          <w:sz w:val="24"/>
          <w:szCs w:val="24"/>
        </w:rPr>
        <w:t>Преподаватель факультета «Финансовая грамотность»</w:t>
      </w:r>
    </w:p>
    <w:p w:rsidR="006C32F8" w:rsidRDefault="006C32F8" w:rsidP="006C32F8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F63" w:rsidRPr="006C32F8" w:rsidRDefault="008F2081" w:rsidP="006C32F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C32F8">
        <w:rPr>
          <w:rFonts w:ascii="Times New Roman" w:hAnsi="Times New Roman" w:cs="Times New Roman"/>
          <w:b/>
          <w:sz w:val="24"/>
          <w:szCs w:val="24"/>
        </w:rPr>
        <w:t xml:space="preserve">Изакова Елена Анатольевна – </w:t>
      </w:r>
      <w:r w:rsidRPr="006C32F8">
        <w:rPr>
          <w:rFonts w:ascii="Times New Roman" w:hAnsi="Times New Roman" w:cs="Times New Roman"/>
          <w:sz w:val="24"/>
          <w:szCs w:val="24"/>
        </w:rPr>
        <w:t>социальный педагог социально-реабилитационного отделения для граждан пожилого возраста и инвалидов КГБУ СО «КЦСОН «Краснотуранский»</w:t>
      </w:r>
    </w:p>
    <w:p w:rsidR="003C66AD" w:rsidRPr="00CB0839" w:rsidRDefault="003C66AD" w:rsidP="00771C7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081" w:rsidRDefault="008F2081" w:rsidP="008F208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081" w:rsidRDefault="008F2081" w:rsidP="006C32F8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081" w:rsidRDefault="008F2081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081" w:rsidRDefault="008F2081" w:rsidP="008F2081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081" w:rsidRDefault="008F2081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081" w:rsidRDefault="008F2081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062E" w:rsidRDefault="008C062E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081" w:rsidRDefault="008F2081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AF5F25" wp14:editId="3FE1BFE5">
                <wp:simplePos x="0" y="0"/>
                <wp:positionH relativeFrom="column">
                  <wp:posOffset>4346575</wp:posOffset>
                </wp:positionH>
                <wp:positionV relativeFrom="paragraph">
                  <wp:posOffset>269142</wp:posOffset>
                </wp:positionV>
                <wp:extent cx="464185" cy="1403985"/>
                <wp:effectExtent l="0" t="0" r="0" b="0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771C7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2.25pt;margin-top:21.2pt;width:36.55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" filled="f" stroked="f">
                <v:textbox style="mso-fit-shape-to-text:t">
                  <w:txbxContent>
                    <w:p w:rsidR="00C56442" w:rsidRPr="00EE0DF7" w:rsidRDefault="00C56442" w:rsidP="00771C7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8F2081" w:rsidRDefault="008F2081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1C76" w:rsidRPr="00CB0839" w:rsidRDefault="00771C76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ЗАНЯТИЙ НА 20</w:t>
      </w:r>
      <w:r w:rsidR="00C56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  <w:r w:rsidR="00C56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71C76" w:rsidRPr="00CB0839" w:rsidRDefault="00771C76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71C76" w:rsidRDefault="00C56442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Октябрь</w:t>
      </w:r>
    </w:p>
    <w:p w:rsidR="008C062E" w:rsidRPr="00CB0839" w:rsidRDefault="008C062E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71C76" w:rsidRPr="00D37F04" w:rsidRDefault="00771C76" w:rsidP="00D37F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F04">
        <w:rPr>
          <w:rFonts w:ascii="Times New Roman" w:eastAsia="Times New Roman" w:hAnsi="Times New Roman" w:cs="Times New Roman"/>
          <w:b/>
          <w:szCs w:val="24"/>
          <w:lang w:eastAsia="ru-RU"/>
        </w:rPr>
        <w:t>ТОРЖЕСТВЕННАЯ ЦЕРЕМОНИЯ ОТКРЫТИЯ УНИВЕРСИТЕТА</w:t>
      </w:r>
    </w:p>
    <w:p w:rsidR="00AD7D82" w:rsidRPr="00C56442" w:rsidRDefault="00AD7D82" w:rsidP="005539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C56442" w:rsidRPr="00CB0839" w:rsidRDefault="00C56442" w:rsidP="00C5644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Май</w:t>
      </w:r>
    </w:p>
    <w:p w:rsidR="008C062E" w:rsidRDefault="008C062E" w:rsidP="00C564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442" w:rsidRPr="00D37F04" w:rsidRDefault="00C56442" w:rsidP="00C564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F0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ТОРЖЕСТВЕННАЯ ЦЕРЕМОНИЯ </w:t>
      </w:r>
      <w:r w:rsidR="008C062E">
        <w:rPr>
          <w:rFonts w:ascii="Times New Roman" w:eastAsia="Times New Roman" w:hAnsi="Times New Roman" w:cs="Times New Roman"/>
          <w:b/>
          <w:szCs w:val="24"/>
          <w:lang w:eastAsia="ru-RU"/>
        </w:rPr>
        <w:t>ЗАКРЫТИЯ</w:t>
      </w:r>
      <w:r w:rsidRPr="00D37F04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УНИВЕРСИТЕТА</w:t>
      </w:r>
    </w:p>
    <w:p w:rsidR="00C56442" w:rsidRDefault="00C56442" w:rsidP="00C564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442" w:rsidRPr="00D37F04" w:rsidRDefault="00C56442" w:rsidP="00C5644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КГБУ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«Комплексный центр социального обслуживания населения «Краснотуранский» </w:t>
      </w:r>
    </w:p>
    <w:p w:rsidR="00C56442" w:rsidRDefault="00C56442" w:rsidP="00C5644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sz w:val="24"/>
          <w:szCs w:val="24"/>
          <w:lang w:eastAsia="ru-RU"/>
        </w:rPr>
        <w:t>(с.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Краснотуранск, ул. Ленина, 37)</w:t>
      </w:r>
    </w:p>
    <w:p w:rsidR="00AD7D82" w:rsidRPr="00CB0839" w:rsidRDefault="00AD7D82" w:rsidP="005539F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CCC" w:rsidRDefault="00771C76" w:rsidP="005539F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839">
        <w:rPr>
          <w:rFonts w:ascii="Times New Roman" w:hAnsi="Times New Roman" w:cs="Times New Roman"/>
          <w:b/>
          <w:sz w:val="24"/>
          <w:szCs w:val="24"/>
          <w:u w:val="single"/>
        </w:rPr>
        <w:t>ФАКУЛЬТЕТ «</w:t>
      </w:r>
      <w:r w:rsidR="000F6565">
        <w:rPr>
          <w:rFonts w:ascii="Times New Roman" w:hAnsi="Times New Roman" w:cs="Times New Roman"/>
          <w:b/>
          <w:sz w:val="24"/>
          <w:szCs w:val="24"/>
          <w:u w:val="single"/>
        </w:rPr>
        <w:t>КУЛЬТУРА И ИСКУССТВО</w:t>
      </w:r>
      <w:r w:rsidR="00B60D99" w:rsidRPr="00CB083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0F6565" w:rsidRPr="008F2081" w:rsidRDefault="00A42F77" w:rsidP="000F65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8F2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6565" w:rsidRPr="008F2081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«Комплексный центр социального обслуживания населения Краснотуранского района»</w:t>
      </w:r>
    </w:p>
    <w:p w:rsidR="000F6565" w:rsidRPr="008F2081" w:rsidRDefault="000F6565" w:rsidP="000F656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1">
        <w:rPr>
          <w:rFonts w:ascii="Times New Roman" w:eastAsia="Times New Roman" w:hAnsi="Times New Roman" w:cs="Times New Roman"/>
          <w:sz w:val="24"/>
          <w:szCs w:val="24"/>
          <w:lang w:eastAsia="ru-RU"/>
        </w:rPr>
        <w:t>(с. Краснотуранск, ул. Ленина, 37)</w:t>
      </w:r>
    </w:p>
    <w:p w:rsidR="00D37F04" w:rsidRDefault="00D37F04" w:rsidP="000F65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60D99" w:rsidRPr="000F6565" w:rsidRDefault="00AD7D82" w:rsidP="00B60D9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D7D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AD7D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октября</w:t>
      </w:r>
    </w:p>
    <w:p w:rsidR="005539F6" w:rsidRPr="00AD7D82" w:rsidRDefault="005539F6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A42F77" w:rsidRPr="00AD7D82" w:rsidRDefault="00A42F77" w:rsidP="00AD7D8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D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E4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Поэтический час «Любви все возрасты покорны»</w:t>
      </w:r>
      <w:r w:rsidR="00AD7D82" w:rsidRPr="00AD7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AD7D82" w:rsidRPr="00AD7D82" w:rsidRDefault="00AD7D82" w:rsidP="00AD7D82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2F77" w:rsidRPr="00AD7D82" w:rsidRDefault="000F6565" w:rsidP="00A42F7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 октября</w:t>
      </w:r>
    </w:p>
    <w:p w:rsidR="005539F6" w:rsidRPr="00AD7D82" w:rsidRDefault="005539F6" w:rsidP="005539F6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A42F77" w:rsidRPr="00AD7D82" w:rsidRDefault="00A42F77" w:rsidP="00AD7D8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D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E4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Происхождение и сущн</w:t>
      </w:r>
      <w:r w:rsidR="008C06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ость культуры. Понятие культуры</w:t>
      </w:r>
    </w:p>
    <w:p w:rsidR="001617A1" w:rsidRPr="00AD7D82" w:rsidRDefault="001617A1" w:rsidP="00A42F7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7D82" w:rsidRDefault="00AD7D82" w:rsidP="00A42F7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6565" w:rsidRPr="000F6565" w:rsidRDefault="000F6565" w:rsidP="000F656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AD7D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ноября</w:t>
      </w:r>
    </w:p>
    <w:p w:rsidR="000F6565" w:rsidRPr="00AD7D82" w:rsidRDefault="000F6565" w:rsidP="000F656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0F6565" w:rsidRPr="00AD7D82" w:rsidRDefault="000F6565" w:rsidP="000F65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D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E4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«Водила мастера рука» (Леонардо да Винчи, Рафаэль, Суриков, Врубель)</w:t>
      </w:r>
      <w:r w:rsidRPr="00AD7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F6565" w:rsidRPr="00C56442" w:rsidRDefault="000F6565" w:rsidP="000F656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0F6565" w:rsidRPr="00AD7D82" w:rsidRDefault="000F6565" w:rsidP="000F656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11 ноября</w:t>
      </w:r>
    </w:p>
    <w:p w:rsidR="000F6565" w:rsidRPr="00AD7D82" w:rsidRDefault="000F6565" w:rsidP="000F656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8F2081" w:rsidRDefault="000F6565" w:rsidP="000F656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D7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E40B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«Художники и судьбы»</w:t>
      </w:r>
      <w:r w:rsidRPr="00AD7D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40B7E" w:rsidRPr="00C56442" w:rsidRDefault="001617A1" w:rsidP="00C5644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7A1">
        <w:rPr>
          <w:rFonts w:ascii="Times New Roman" w:hAnsi="Times New Roman" w:cs="Times New Roman"/>
          <w:noProof/>
          <w:sz w:val="20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D856FC" wp14:editId="478DBEEA">
                <wp:simplePos x="0" y="0"/>
                <wp:positionH relativeFrom="column">
                  <wp:posOffset>-238207</wp:posOffset>
                </wp:positionH>
                <wp:positionV relativeFrom="paragraph">
                  <wp:posOffset>264795</wp:posOffset>
                </wp:positionV>
                <wp:extent cx="464185" cy="1403985"/>
                <wp:effectExtent l="0" t="0" r="0" b="0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B60D9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18.75pt;margin-top:20.85pt;width:36.5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" filled="f" stroked="f">
                <v:textbox style="mso-fit-shape-to-text:t">
                  <w:txbxContent>
                    <w:p w:rsidR="00C56442" w:rsidRPr="00EE0DF7" w:rsidRDefault="00C56442" w:rsidP="00B60D99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E75E0B" w:rsidRPr="00E75E0B" w:rsidRDefault="00637D47" w:rsidP="000F65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83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ФАКУЛЬТЕТ «</w:t>
      </w:r>
      <w:r w:rsidR="000F6565">
        <w:rPr>
          <w:rFonts w:ascii="Times New Roman" w:hAnsi="Times New Roman" w:cs="Times New Roman"/>
          <w:b/>
          <w:sz w:val="24"/>
          <w:szCs w:val="24"/>
          <w:u w:val="single"/>
        </w:rPr>
        <w:t>ФИНАНСОВАЯ ГРАМОТНОСТЬ</w:t>
      </w:r>
      <w:r w:rsidRPr="00CB083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063FB9" w:rsidRPr="00D37F04" w:rsidRDefault="00637D47" w:rsidP="00063F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0B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180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3FB9" w:rsidRPr="00CB0839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«Комплексный центр социального обслуживания населения Краснотуранского района»</w:t>
      </w:r>
    </w:p>
    <w:p w:rsidR="00063FB9" w:rsidRDefault="00063FB9" w:rsidP="00063FB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sz w:val="24"/>
          <w:szCs w:val="24"/>
          <w:lang w:eastAsia="ru-RU"/>
        </w:rPr>
        <w:t>(с.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Краснотуранск, ул. Ленина, 37)</w:t>
      </w:r>
    </w:p>
    <w:p w:rsidR="00063FB9" w:rsidRDefault="00063FB9" w:rsidP="00063FB9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37D47" w:rsidRPr="00CB0839" w:rsidRDefault="00063FB9" w:rsidP="0006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F83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637D47" w:rsidRPr="00CB08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октября</w:t>
      </w:r>
    </w:p>
    <w:p w:rsidR="009734C7" w:rsidRDefault="009734C7" w:rsidP="00063FB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293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637D47" w:rsidRPr="00063FB9" w:rsidRDefault="00637D47" w:rsidP="00063F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«Быть или не быть финансово грамотным гражданином?»: вводная лекция</w:t>
      </w:r>
    </w:p>
    <w:p w:rsidR="00637D47" w:rsidRDefault="00637D47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37D47" w:rsidRPr="00CB0839" w:rsidRDefault="00063FB9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F83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637D47" w:rsidRPr="00CB08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октября</w:t>
      </w:r>
    </w:p>
    <w:p w:rsidR="00637D47" w:rsidRDefault="00637D47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063FB9" w:rsidRPr="00063FB9" w:rsidRDefault="00637D47" w:rsidP="00063F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«Не в деньгах счастье, а в умении ими распоряжаться»: интерактивная лекция с элементами игры</w:t>
      </w:r>
      <w:r w:rsidR="00063FB9" w:rsidRPr="00063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63FB9" w:rsidRPr="00CB0839" w:rsidRDefault="00063FB9" w:rsidP="00063F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37D47" w:rsidRPr="00CB0839" w:rsidRDefault="00E42C82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F83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637D47" w:rsidRPr="00CB08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ноября</w:t>
      </w:r>
    </w:p>
    <w:p w:rsidR="00637D47" w:rsidRDefault="00637D47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D7B97" w:rsidRPr="00063FB9" w:rsidRDefault="00637D47" w:rsidP="00063F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«Кто в доме…финансист?»: интерактивная лекция по управлению личными финансами, семейным бюджетом</w:t>
      </w:r>
      <w:r w:rsidR="00063FB9" w:rsidRPr="00063FB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063FB9" w:rsidRDefault="00063FB9" w:rsidP="00063FB9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37D47" w:rsidRPr="00CB0839" w:rsidRDefault="00E42C82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F83B0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637D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ноября</w:t>
      </w:r>
    </w:p>
    <w:p w:rsidR="00637D47" w:rsidRDefault="00637D47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637D47" w:rsidRPr="00063FB9" w:rsidRDefault="00637D47" w:rsidP="00063F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«Экономия или жадность</w:t>
      </w:r>
      <w:proofErr w:type="gramStart"/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 Г</w:t>
      </w:r>
      <w:proofErr w:type="gramEnd"/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 грань?»: беседа</w:t>
      </w:r>
    </w:p>
    <w:p w:rsidR="00637D47" w:rsidRPr="00063FB9" w:rsidRDefault="00637D47" w:rsidP="00063F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ru-RU"/>
        </w:rPr>
      </w:pPr>
    </w:p>
    <w:p w:rsidR="00637D47" w:rsidRPr="00CB0839" w:rsidRDefault="00F83B0F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21</w:t>
      </w:r>
      <w:r w:rsidR="00637D47" w:rsidRPr="00CB08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42C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декабря</w:t>
      </w:r>
    </w:p>
    <w:p w:rsidR="00637D47" w:rsidRDefault="00637D47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637D47" w:rsidRPr="00E74008" w:rsidRDefault="00637D47" w:rsidP="00E7400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«Врага нужно знать в лицо»</w:t>
      </w:r>
      <w:r w:rsidR="008C062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беседа по профилактике финансового мошенничества</w:t>
      </w:r>
    </w:p>
    <w:p w:rsidR="00637D47" w:rsidRPr="00CB0839" w:rsidRDefault="00637D47" w:rsidP="00637D47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37D47" w:rsidRPr="00CB0839" w:rsidRDefault="00F83B0F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</w:t>
      </w:r>
      <w:r w:rsidR="00637D47" w:rsidRPr="00CB08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E42C8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декабря</w:t>
      </w:r>
    </w:p>
    <w:p w:rsidR="00637D47" w:rsidRDefault="00637D47" w:rsidP="00637D47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063FB9" w:rsidRPr="00E74008" w:rsidRDefault="00637D47" w:rsidP="00E7400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217A0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«Будущим пенсионерам на заметку»: практикум </w:t>
      </w:r>
    </w:p>
    <w:p w:rsidR="00217A06" w:rsidRDefault="00217A06" w:rsidP="00637D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17A06" w:rsidRDefault="00217A06" w:rsidP="00ED7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56442" w:rsidRDefault="00C56442" w:rsidP="00ED7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  <w:u w:val="single"/>
          <w:lang w:eastAsia="ru-RU"/>
        </w:rPr>
      </w:pPr>
    </w:p>
    <w:p w:rsidR="00C56442" w:rsidRDefault="00C56442" w:rsidP="00ED7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  <w:u w:val="single"/>
          <w:lang w:eastAsia="ru-RU"/>
        </w:rPr>
      </w:pPr>
    </w:p>
    <w:p w:rsidR="00C56442" w:rsidRDefault="00C56442" w:rsidP="00ED7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  <w:u w:val="single"/>
          <w:lang w:eastAsia="ru-RU"/>
        </w:rPr>
      </w:pPr>
    </w:p>
    <w:p w:rsidR="00ED7B97" w:rsidRPr="006559CA" w:rsidRDefault="00217A06" w:rsidP="00ED7B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  <w:u w:val="single"/>
          <w:lang w:eastAsia="ru-RU"/>
        </w:rPr>
      </w:pPr>
      <w:r w:rsidRPr="00CB0839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0EAB62" wp14:editId="46D1B494">
                <wp:simplePos x="0" y="0"/>
                <wp:positionH relativeFrom="column">
                  <wp:posOffset>4451350</wp:posOffset>
                </wp:positionH>
                <wp:positionV relativeFrom="paragraph">
                  <wp:posOffset>113665</wp:posOffset>
                </wp:positionV>
                <wp:extent cx="464185" cy="1403985"/>
                <wp:effectExtent l="0" t="0" r="0" b="0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417F7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350.5pt;margin-top:8.95pt;width:36.5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" filled="f" stroked="f">
                <v:textbox style="mso-fit-shape-to-text:t">
                  <w:txbxContent>
                    <w:p w:rsidR="00C56442" w:rsidRPr="00EE0DF7" w:rsidRDefault="00C56442" w:rsidP="00417F7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</w:p>
    <w:p w:rsidR="005539F6" w:rsidRPr="005F4FE4" w:rsidRDefault="000F6565" w:rsidP="00417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8 </w:t>
      </w:r>
      <w:r w:rsidR="00744865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90B3E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февраля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D7B97" w:rsidRPr="005F4FE4" w:rsidRDefault="00ED7B97" w:rsidP="00E7400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«Архитектурный облик районного центра»: виртуальная экскурсия </w:t>
      </w:r>
      <w:r w:rsidR="00E740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39F6" w:rsidRPr="00DE051C" w:rsidRDefault="005539F6" w:rsidP="00417F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  <w:u w:val="single"/>
          <w:lang w:eastAsia="ru-RU"/>
        </w:rPr>
      </w:pPr>
    </w:p>
    <w:p w:rsidR="00744865" w:rsidRPr="005F4FE4" w:rsidRDefault="009734C7" w:rsidP="0074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  <w:r w:rsidR="00744865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90B3E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февраля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744865" w:rsidRPr="00E74008" w:rsidRDefault="00744865" w:rsidP="00E7400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DE05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Краснотуранский район в 50-80е гг. Герои социалистического труда нашего района»: виртуальная экскурсия </w:t>
      </w:r>
    </w:p>
    <w:p w:rsidR="00DE051C" w:rsidRDefault="00DE051C" w:rsidP="0074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44865" w:rsidRPr="005F4FE4" w:rsidRDefault="00E74008" w:rsidP="0074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B90B3E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марта</w:t>
      </w:r>
      <w:r w:rsidR="00744865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744865" w:rsidRPr="00E74008" w:rsidRDefault="00744865" w:rsidP="00E7400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Краснотуранский район в 80е-2000 гг. </w:t>
      </w:r>
      <w:proofErr w:type="gramStart"/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Лихие</w:t>
      </w:r>
      <w:proofErr w:type="gramEnd"/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90е»: виртуальная экскурсия</w:t>
      </w:r>
      <w:r w:rsidR="00E74008" w:rsidRPr="00E740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44865" w:rsidRPr="005F4FE4" w:rsidRDefault="00744865" w:rsidP="00744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44865" w:rsidRPr="005F4FE4" w:rsidRDefault="00E74008" w:rsidP="0074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744865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90B3E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марта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74008" w:rsidRPr="00E74008" w:rsidRDefault="00B90B3E" w:rsidP="005816D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«Экономическое развитие Краснотуранского района во второй половине </w:t>
      </w:r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XX</w:t>
      </w:r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века. Зона затопления»</w:t>
      </w:r>
    </w:p>
    <w:p w:rsidR="00DE051C" w:rsidRDefault="00DE051C" w:rsidP="00B90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0B3E" w:rsidRPr="005F4FE4" w:rsidRDefault="00E74008" w:rsidP="00B90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637D47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апреля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74008" w:rsidRPr="00E74008" w:rsidRDefault="00B90B3E" w:rsidP="005816D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«Пойду по Абрикосовой, сверну на </w:t>
      </w:r>
      <w:proofErr w:type="gramStart"/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Виноградную</w:t>
      </w:r>
      <w:proofErr w:type="gramEnd"/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…» (История названий краснотуранских улиц)</w:t>
      </w:r>
    </w:p>
    <w:p w:rsidR="00DE051C" w:rsidRDefault="00DE051C" w:rsidP="00B90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0B3E" w:rsidRPr="005F4FE4" w:rsidRDefault="00637D47" w:rsidP="00B90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 </w:t>
      </w:r>
      <w:r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апреля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B90B3E" w:rsidRPr="00DE051C" w:rsidRDefault="00B90B3E" w:rsidP="00DE05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«Памятники и памятные знаки </w:t>
      </w:r>
      <w:proofErr w:type="gramStart"/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Краснотуранском</w:t>
      </w:r>
      <w:proofErr w:type="gramEnd"/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районе»</w:t>
      </w:r>
    </w:p>
    <w:p w:rsidR="00DE051C" w:rsidRDefault="00DE051C" w:rsidP="005816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0B3E" w:rsidRPr="005F4FE4" w:rsidRDefault="00E74008" w:rsidP="00B90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637D47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мая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B90B3E" w:rsidRDefault="00B90B3E" w:rsidP="00DE05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«Краснотуранский район среди районов юга Красноярского края. Ресурсы=возможности»</w:t>
      </w:r>
    </w:p>
    <w:p w:rsidR="00DE051C" w:rsidRPr="00DE051C" w:rsidRDefault="00DE051C" w:rsidP="00DE05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90B3E" w:rsidRPr="005F4FE4" w:rsidRDefault="000F6565" w:rsidP="00B90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</w:t>
      </w:r>
      <w:r w:rsidR="00B90B3E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637D47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мая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ED4AE8" w:rsidRPr="006559CA" w:rsidRDefault="00E74008" w:rsidP="006559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5E9351" wp14:editId="4D466C22">
                <wp:simplePos x="0" y="0"/>
                <wp:positionH relativeFrom="column">
                  <wp:posOffset>-236855</wp:posOffset>
                </wp:positionH>
                <wp:positionV relativeFrom="paragraph">
                  <wp:posOffset>596603</wp:posOffset>
                </wp:positionV>
                <wp:extent cx="464185" cy="14039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ED4AE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8.65pt;margin-top:47pt;width:36.55pt;height:110.55pt;z-index:251722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" filled="f" stroked="f">
                <v:textbox style="mso-fit-shape-to-text:t">
                  <w:txbxContent>
                    <w:p w:rsidR="00C56442" w:rsidRPr="00EE0DF7" w:rsidRDefault="00C56442" w:rsidP="00ED4AE8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B90B3E"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E740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Итоговое занятие. Краснотуранский район на карте Красноярского края России. </w:t>
      </w:r>
    </w:p>
    <w:p w:rsidR="006559CA" w:rsidRDefault="006559CA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AE8" w:rsidRPr="000F6565" w:rsidRDefault="000F6565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7</w:t>
      </w:r>
      <w:r w:rsidR="00ED4AE8" w:rsidRP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декабря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Pr="006559CA" w:rsidRDefault="00ED4AE8" w:rsidP="006559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A56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Мифологические и библейские сюжеты в произведениях искусства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AE8" w:rsidRPr="005F4FE4" w:rsidRDefault="000F6565" w:rsidP="00ED4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декабря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Pr="006559CA" w:rsidRDefault="00ED4AE8" w:rsidP="006559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A56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«Накануне Рождества». Легенды и сказания жителей поселений Краснотуранского района</w:t>
      </w:r>
      <w:r w:rsidR="006559CA" w:rsidRPr="006559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D4AE8" w:rsidRPr="005F4FE4" w:rsidRDefault="00ED4AE8" w:rsidP="00ED4A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D4AE8" w:rsidRPr="005F4FE4" w:rsidRDefault="006559CA" w:rsidP="00ED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0F65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января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Pr="006559CA" w:rsidRDefault="00ED4AE8" w:rsidP="006559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A5650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«Мир вокруг нас»</w:t>
      </w:r>
      <w:r w:rsidR="003707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(Культура народов Австралии и Новой Зеландии)</w:t>
      </w:r>
    </w:p>
    <w:p w:rsidR="00ED4AE8" w:rsidRPr="005F4FE4" w:rsidRDefault="00ED4AE8" w:rsidP="00ED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4"/>
          <w:u w:val="single"/>
          <w:lang w:eastAsia="ru-RU"/>
        </w:rPr>
      </w:pPr>
    </w:p>
    <w:p w:rsidR="00ED4AE8" w:rsidRPr="005F4FE4" w:rsidRDefault="000F6565" w:rsidP="00ED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января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Pr="006559CA" w:rsidRDefault="00ED4AE8" w:rsidP="006559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3707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«Это наше вчера» (История поселений Краснотуранского района, попавших в зону затопления) </w:t>
      </w:r>
    </w:p>
    <w:p w:rsidR="003112D8" w:rsidRDefault="003112D8" w:rsidP="00ED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D4AE8" w:rsidRPr="005F4FE4" w:rsidRDefault="000F6565" w:rsidP="00ED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февраля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Pr="006559CA" w:rsidRDefault="00ED4AE8" w:rsidP="006559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3707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«Мир вокруг нас» (Культура индейцев)</w:t>
      </w:r>
      <w:r w:rsidR="006559CA" w:rsidRPr="006559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D4AE8" w:rsidRPr="006559CA" w:rsidRDefault="00ED4AE8" w:rsidP="0065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D4AE8" w:rsidRPr="005F4FE4" w:rsidRDefault="000F6565" w:rsidP="00ED4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февраля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Pr="003707CB" w:rsidRDefault="00ED4AE8" w:rsidP="006559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6559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3707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«Это наше вчера» (Культура и искусство народов и наций, населявших села и деревни)</w:t>
      </w:r>
    </w:p>
    <w:p w:rsidR="00ED4AE8" w:rsidRPr="005F4FE4" w:rsidRDefault="00ED4AE8" w:rsidP="00ED4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D4AE8" w:rsidRPr="005F4FE4" w:rsidRDefault="000F6565" w:rsidP="00ED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марта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Pr="006559CA" w:rsidRDefault="00ED4AE8" w:rsidP="006559C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3707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«Мир вокруг нас» (Культура ацтеков и инков)</w:t>
      </w:r>
    </w:p>
    <w:p w:rsidR="00ED4AE8" w:rsidRPr="005F4FE4" w:rsidRDefault="00ED4AE8" w:rsidP="00ED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D4AE8" w:rsidRPr="005F4FE4" w:rsidRDefault="000F6565" w:rsidP="00ED4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марта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3C66AD" w:rsidRPr="003707CB" w:rsidRDefault="00ED4AE8" w:rsidP="003707C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3707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«Это наше вчера» (Культура и искусство народов и наций, населявших села и деревни)</w:t>
      </w:r>
    </w:p>
    <w:p w:rsidR="003C66AD" w:rsidRPr="005F4FE4" w:rsidRDefault="008C062E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FE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B3A2F4" wp14:editId="4C7F787B">
                <wp:simplePos x="0" y="0"/>
                <wp:positionH relativeFrom="column">
                  <wp:posOffset>4449445</wp:posOffset>
                </wp:positionH>
                <wp:positionV relativeFrom="paragraph">
                  <wp:posOffset>204470</wp:posOffset>
                </wp:positionV>
                <wp:extent cx="464185" cy="1403985"/>
                <wp:effectExtent l="0" t="0" r="0" b="0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3C66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50.35pt;margin-top:16.1pt;width:36.5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" filled="f" stroked="f">
                <v:textbox style="mso-fit-shape-to-text:t">
                  <w:txbxContent>
                    <w:p w:rsidR="00C56442" w:rsidRPr="00EE0DF7" w:rsidRDefault="00C56442" w:rsidP="003C66A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ED4AE8" w:rsidRPr="005F4FE4" w:rsidRDefault="000F6565" w:rsidP="00ED4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5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апреля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Default="00ED4AE8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«Великий Пушкин» (Знакомство с творчеством поэта, со стихами современников, посвященных А.С. Пушкину)</w:t>
      </w:r>
    </w:p>
    <w:p w:rsidR="009F1561" w:rsidRPr="009F1561" w:rsidRDefault="009F1561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D4AE8" w:rsidRPr="005F4FE4" w:rsidRDefault="000F6565" w:rsidP="00ED4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апреля 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Pr="009F1561" w:rsidRDefault="00ED4AE8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90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Пушкиниана Нади </w:t>
      </w:r>
      <w:proofErr w:type="spellStart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Рушевой</w:t>
      </w:r>
      <w:proofErr w:type="spellEnd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(Знакомство с автором репродукции к Пушкинским сборникам – художницей Надей </w:t>
      </w:r>
      <w:proofErr w:type="spellStart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Рушевой</w:t>
      </w:r>
      <w:proofErr w:type="spellEnd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9F1561" w:rsidRPr="005F4FE4" w:rsidRDefault="009F1561" w:rsidP="009F1561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D4AE8" w:rsidRPr="005F4FE4" w:rsidRDefault="000F6565" w:rsidP="00ED4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10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мая 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Default="00ED4AE8" w:rsidP="00F902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="009F1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«Рисунки в камне» (наскальное искусство древнего мира)</w:t>
      </w:r>
    </w:p>
    <w:p w:rsidR="00F9025E" w:rsidRPr="009F1561" w:rsidRDefault="00F9025E" w:rsidP="00F9025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D4AE8" w:rsidRPr="005F4FE4" w:rsidRDefault="000F6565" w:rsidP="00ED4A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12</w:t>
      </w:r>
      <w:r w:rsidR="00ED4AE8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мая </w:t>
      </w:r>
    </w:p>
    <w:p w:rsidR="00ED4AE8" w:rsidRPr="005F4FE4" w:rsidRDefault="00ED4AE8" w:rsidP="00ED4AE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14:30-16:30</w:t>
      </w:r>
    </w:p>
    <w:p w:rsidR="00ED4AE8" w:rsidRPr="009F1561" w:rsidRDefault="00ED4AE8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90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Наскальная живопись </w:t>
      </w:r>
      <w:proofErr w:type="spellStart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Бычихи</w:t>
      </w:r>
      <w:proofErr w:type="spellEnd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 (экскурсия на гору)</w:t>
      </w:r>
    </w:p>
    <w:p w:rsidR="003C66AD" w:rsidRPr="005F4FE4" w:rsidRDefault="003C66AD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4AE8" w:rsidRPr="005F4FE4" w:rsidRDefault="00ED4AE8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66AD" w:rsidRPr="005F4FE4" w:rsidRDefault="003C66AD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1561" w:rsidRPr="005F4FE4" w:rsidRDefault="009F1561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66AD" w:rsidRPr="005F4FE4" w:rsidRDefault="003C66AD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025E" w:rsidRDefault="00F9025E" w:rsidP="007448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1561" w:rsidRDefault="009F1561" w:rsidP="0074486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FE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9FB54E3" wp14:editId="29F45737">
                <wp:simplePos x="0" y="0"/>
                <wp:positionH relativeFrom="column">
                  <wp:posOffset>-282575</wp:posOffset>
                </wp:positionH>
                <wp:positionV relativeFrom="paragraph">
                  <wp:posOffset>347980</wp:posOffset>
                </wp:positionV>
                <wp:extent cx="464185" cy="1403985"/>
                <wp:effectExtent l="0" t="0" r="0" b="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3C66AD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22.25pt;margin-top:27.4pt;width:36.5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" filled="f" stroked="f">
                <v:textbox style="mso-fit-shape-to-text:t">
                  <w:txbxContent>
                    <w:p w:rsidR="00C56442" w:rsidRPr="00EE0DF7" w:rsidRDefault="00C56442" w:rsidP="003C66AD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B90B3E" w:rsidRPr="009F1561" w:rsidRDefault="00744865" w:rsidP="009F156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FE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ФАКУЛЬТЕТ «КРАЕВЕДЕНИЕ»</w:t>
      </w:r>
    </w:p>
    <w:p w:rsidR="008C062E" w:rsidRDefault="00B90B3E" w:rsidP="008C062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проведения:</w:t>
      </w:r>
      <w:r w:rsidRPr="005F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Межпоселенческая центральная библиотека </w:t>
      </w:r>
    </w:p>
    <w:p w:rsidR="00B90B3E" w:rsidRPr="005F4FE4" w:rsidRDefault="00B90B3E" w:rsidP="008C062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(с. Краснотуранск, </w:t>
      </w:r>
      <w:r w:rsidRPr="005F4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ул. Есенина, 13)</w:t>
      </w:r>
    </w:p>
    <w:p w:rsidR="00D37F04" w:rsidRPr="00CB0839" w:rsidRDefault="000F6565" w:rsidP="00D37F0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26</w:t>
      </w:r>
      <w:r w:rsidR="00D37F04" w:rsidRPr="00CB08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октября</w:t>
      </w:r>
    </w:p>
    <w:p w:rsidR="00D37F04" w:rsidRDefault="00D37F04" w:rsidP="00D37F0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D37F04" w:rsidRPr="009F1561" w:rsidRDefault="00D37F04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«В начале века» (История района 1900-1910)</w:t>
      </w:r>
      <w:r w:rsidR="009F1561" w:rsidRPr="009F1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44865" w:rsidRPr="005F4FE4" w:rsidRDefault="00744865" w:rsidP="00B90B3E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44865" w:rsidRPr="005F4FE4" w:rsidRDefault="000F6565" w:rsidP="00744865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28</w:t>
      </w:r>
      <w:r w:rsidR="00744865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октября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744865" w:rsidRPr="005F4FE4" w:rsidRDefault="00744865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История развития Краснотуранского района (1917-1940)</w:t>
      </w:r>
      <w:r w:rsidR="009F15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F1561" w:rsidRDefault="009F1561" w:rsidP="0074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44865" w:rsidRPr="005F4FE4" w:rsidRDefault="000F6565" w:rsidP="0074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</w:t>
      </w:r>
      <w:r w:rsidR="00744865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3112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ноября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744865" w:rsidRPr="009F1561" w:rsidRDefault="00744865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«Старый альбом. Выпускники военных лет» </w:t>
      </w:r>
      <w:r w:rsidR="009F1561" w:rsidRPr="009F156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44865" w:rsidRPr="005F4FE4" w:rsidRDefault="00744865" w:rsidP="0074486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44865" w:rsidRPr="005F4FE4" w:rsidRDefault="000F6565" w:rsidP="0074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</w:t>
      </w:r>
      <w:r w:rsidR="00744865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ноября 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744865" w:rsidRPr="009F1561" w:rsidRDefault="00744865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902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Герои нашего времени» (</w:t>
      </w:r>
      <w:proofErr w:type="spellStart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Афган</w:t>
      </w:r>
      <w:proofErr w:type="spellEnd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Чечня, боевые действия) </w:t>
      </w:r>
    </w:p>
    <w:p w:rsidR="009F1561" w:rsidRDefault="009F1561" w:rsidP="0074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44865" w:rsidRPr="005F4FE4" w:rsidRDefault="000F6565" w:rsidP="00744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14</w:t>
      </w:r>
      <w:r w:rsidR="00744865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декабря 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744865" w:rsidRPr="005F4FE4" w:rsidRDefault="00744865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proofErr w:type="gramStart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Знаменитые</w:t>
      </w:r>
      <w:proofErr w:type="gramEnd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краснотуранцы: судьба и творчество известных земляков</w:t>
      </w:r>
    </w:p>
    <w:p w:rsidR="00744865" w:rsidRPr="005F4FE4" w:rsidRDefault="00744865" w:rsidP="0074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44865" w:rsidRPr="005F4FE4" w:rsidRDefault="000F6565" w:rsidP="00744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</w:t>
      </w:r>
      <w:r w:rsidR="00744865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декабря 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744865" w:rsidRPr="009F1561" w:rsidRDefault="00744865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«Культурное наследие края. Культурные и исторические достопримечательности нашего района» </w:t>
      </w:r>
    </w:p>
    <w:p w:rsidR="00744865" w:rsidRPr="005F4FE4" w:rsidRDefault="00744865" w:rsidP="007448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90B3E" w:rsidRPr="005F4FE4" w:rsidRDefault="000F6565" w:rsidP="00B90B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</w:t>
      </w:r>
      <w:r w:rsidR="00B90B3E"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января</w:t>
      </w:r>
    </w:p>
    <w:p w:rsidR="003D475C" w:rsidRDefault="003D475C" w:rsidP="003D475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D37F04" w:rsidRDefault="00B90B3E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«История полиции и милиции </w:t>
      </w:r>
      <w:proofErr w:type="gramStart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Краснотуранском</w:t>
      </w:r>
      <w:proofErr w:type="gramEnd"/>
      <w:r w:rsidR="00F9025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районе»</w:t>
      </w:r>
    </w:p>
    <w:p w:rsidR="00F9025E" w:rsidRDefault="00F9025E" w:rsidP="009F156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E051C" w:rsidRPr="005F4FE4" w:rsidRDefault="00DE051C" w:rsidP="00DE0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Pr="005F4FE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января</w:t>
      </w:r>
    </w:p>
    <w:p w:rsidR="00DE051C" w:rsidRDefault="00DE051C" w:rsidP="00DE051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0-1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CB08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:30</w:t>
      </w:r>
    </w:p>
    <w:p w:rsidR="003C4DE6" w:rsidRDefault="008F2081" w:rsidP="00DE05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B0839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37F09DA" wp14:editId="3BA9A698">
                <wp:simplePos x="0" y="0"/>
                <wp:positionH relativeFrom="column">
                  <wp:posOffset>4505960</wp:posOffset>
                </wp:positionH>
                <wp:positionV relativeFrom="paragraph">
                  <wp:posOffset>300990</wp:posOffset>
                </wp:positionV>
                <wp:extent cx="464185" cy="1403985"/>
                <wp:effectExtent l="0" t="0" r="0" b="0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2235B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54.8pt;margin-top:23.7pt;width:36.5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" filled="f" stroked="f">
                <v:textbox style="mso-fit-shape-to-text:t">
                  <w:txbxContent>
                    <w:p w:rsidR="00C56442" w:rsidRPr="00EE0DF7" w:rsidRDefault="00C56442" w:rsidP="002235B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DE051C" w:rsidRPr="005F4F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DE05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«История районного суда»</w:t>
      </w:r>
    </w:p>
    <w:p w:rsidR="008C062E" w:rsidRPr="00DE051C" w:rsidRDefault="008C062E" w:rsidP="00DE051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C638A5" w:rsidRPr="00185ED5" w:rsidRDefault="00C638A5" w:rsidP="00185E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0"/>
        </w:rPr>
      </w:pPr>
      <w:r w:rsidRPr="00185ED5">
        <w:rPr>
          <w:rFonts w:ascii="Times New Roman" w:hAnsi="Times New Roman" w:cs="Times New Roman"/>
          <w:b/>
          <w:i/>
          <w:sz w:val="24"/>
          <w:szCs w:val="20"/>
        </w:rPr>
        <w:lastRenderedPageBreak/>
        <w:t>Уважаемый слушатель!</w:t>
      </w:r>
    </w:p>
    <w:p w:rsidR="00C638A5" w:rsidRPr="00C638A5" w:rsidRDefault="00C638A5" w:rsidP="00185E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38A5" w:rsidRPr="00C638A5" w:rsidRDefault="00C638A5" w:rsidP="00185ED5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638A5">
        <w:rPr>
          <w:rFonts w:ascii="Times New Roman" w:hAnsi="Times New Roman" w:cs="Times New Roman"/>
          <w:sz w:val="20"/>
          <w:szCs w:val="20"/>
        </w:rPr>
        <w:t xml:space="preserve">Красноярский краевой народный университет «Активное долголетие» начал свою работу </w:t>
      </w:r>
      <w:r w:rsidR="00185ED5">
        <w:rPr>
          <w:rFonts w:ascii="Times New Roman" w:hAnsi="Times New Roman" w:cs="Times New Roman"/>
          <w:sz w:val="20"/>
          <w:szCs w:val="20"/>
        </w:rPr>
        <w:t>в</w:t>
      </w:r>
      <w:r w:rsidRPr="00C638A5">
        <w:rPr>
          <w:rFonts w:ascii="Times New Roman" w:hAnsi="Times New Roman" w:cs="Times New Roman"/>
          <w:sz w:val="20"/>
          <w:szCs w:val="20"/>
        </w:rPr>
        <w:t xml:space="preserve"> ноябр</w:t>
      </w:r>
      <w:r w:rsidR="00185ED5">
        <w:rPr>
          <w:rFonts w:ascii="Times New Roman" w:hAnsi="Times New Roman" w:cs="Times New Roman"/>
          <w:sz w:val="20"/>
          <w:szCs w:val="20"/>
        </w:rPr>
        <w:t>е</w:t>
      </w:r>
      <w:r w:rsidRPr="00C638A5">
        <w:rPr>
          <w:rFonts w:ascii="Times New Roman" w:hAnsi="Times New Roman" w:cs="Times New Roman"/>
          <w:sz w:val="20"/>
          <w:szCs w:val="20"/>
        </w:rPr>
        <w:t xml:space="preserve"> 2012 года. </w:t>
      </w:r>
      <w:r w:rsidRPr="00C638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Учредители университета: министерство культуры Красноярского края, министерство социальной политики Красноярского края, Красноярская региональная организация общественной организации – общества «Знание» России, Красноярская краевая общественная организация ветеранов (пенсионеров) войны, труда, Вооруженных Сил и правоохранительных органов, Государственная универсальная научная библиотека Красноярского края.</w:t>
      </w:r>
    </w:p>
    <w:p w:rsidR="00C638A5" w:rsidRPr="00C638A5" w:rsidRDefault="00C638A5" w:rsidP="00185E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638A5">
        <w:rPr>
          <w:rFonts w:ascii="Times New Roman" w:hAnsi="Times New Roman" w:cs="Times New Roman"/>
          <w:sz w:val="20"/>
          <w:szCs w:val="20"/>
        </w:rPr>
        <w:t xml:space="preserve">База университета </w:t>
      </w:r>
      <w:proofErr w:type="gramStart"/>
      <w:r w:rsidRPr="00C638A5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638A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C638A5">
        <w:rPr>
          <w:rFonts w:ascii="Times New Roman" w:hAnsi="Times New Roman" w:cs="Times New Roman"/>
          <w:sz w:val="20"/>
          <w:szCs w:val="20"/>
        </w:rPr>
        <w:t>Краснотуранском</w:t>
      </w:r>
      <w:proofErr w:type="gramEnd"/>
      <w:r w:rsidRPr="00C638A5">
        <w:rPr>
          <w:rFonts w:ascii="Times New Roman" w:hAnsi="Times New Roman" w:cs="Times New Roman"/>
          <w:sz w:val="20"/>
          <w:szCs w:val="20"/>
        </w:rPr>
        <w:t xml:space="preserve"> районе  - краевое государственное бюджетное учреждение «Комплексный центр социального обслуживания населения «Краснотуранский»</w:t>
      </w:r>
      <w:r w:rsidR="00185ED5">
        <w:rPr>
          <w:rFonts w:ascii="Times New Roman" w:hAnsi="Times New Roman" w:cs="Times New Roman"/>
          <w:sz w:val="20"/>
          <w:szCs w:val="20"/>
        </w:rPr>
        <w:t>.</w:t>
      </w:r>
    </w:p>
    <w:p w:rsidR="00C638A5" w:rsidRPr="00C638A5" w:rsidRDefault="00C638A5" w:rsidP="00C638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38A5" w:rsidRPr="00C638A5" w:rsidRDefault="00C638A5" w:rsidP="00185ED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638A5">
        <w:rPr>
          <w:rFonts w:ascii="Times New Roman" w:hAnsi="Times New Roman" w:cs="Times New Roman"/>
          <w:sz w:val="20"/>
          <w:szCs w:val="20"/>
        </w:rPr>
        <w:t xml:space="preserve">Структура Краснотуранского филиала университета состоит из трех факультетов: «Культура и искусство», «Краеведение» и «Финансовая грамотность» с профильными учебными программами, а также циклом общеобразовательных занятий, посещением культурных мероприятий.  </w:t>
      </w:r>
    </w:p>
    <w:p w:rsidR="00C638A5" w:rsidRPr="00C638A5" w:rsidRDefault="00C638A5" w:rsidP="00C638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38A5" w:rsidRPr="00C638A5" w:rsidRDefault="00C638A5" w:rsidP="00185E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85ED5">
        <w:rPr>
          <w:rFonts w:ascii="Times New Roman" w:hAnsi="Times New Roman" w:cs="Times New Roman"/>
          <w:b/>
          <w:i/>
          <w:sz w:val="20"/>
          <w:szCs w:val="20"/>
        </w:rPr>
        <w:t>Основной целью</w:t>
      </w:r>
      <w:r w:rsidRPr="00C638A5">
        <w:rPr>
          <w:rFonts w:ascii="Times New Roman" w:hAnsi="Times New Roman" w:cs="Times New Roman"/>
          <w:sz w:val="20"/>
          <w:szCs w:val="20"/>
        </w:rPr>
        <w:t xml:space="preserve"> функционирования университета является сохранение социальной и интеллектуальной активности  людей пожилого возраста посредством организации просветительских и учебных курсов, создания условий для их адаптации в современном обществе. </w:t>
      </w:r>
    </w:p>
    <w:p w:rsidR="00C638A5" w:rsidRPr="00C638A5" w:rsidRDefault="00C638A5" w:rsidP="00C63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638A5" w:rsidRPr="00185ED5" w:rsidRDefault="00C638A5" w:rsidP="00185ED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85ED5">
        <w:rPr>
          <w:rFonts w:ascii="Times New Roman" w:hAnsi="Times New Roman" w:cs="Times New Roman"/>
          <w:b/>
          <w:i/>
          <w:sz w:val="20"/>
          <w:szCs w:val="20"/>
        </w:rPr>
        <w:t xml:space="preserve">Задачи деятельности филиала университета:  </w:t>
      </w:r>
    </w:p>
    <w:p w:rsidR="00C638A5" w:rsidRPr="00C638A5" w:rsidRDefault="00C638A5" w:rsidP="00185ED5">
      <w:pPr>
        <w:pStyle w:val="a5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638A5">
        <w:rPr>
          <w:rFonts w:ascii="Times New Roman" w:hAnsi="Times New Roman" w:cs="Times New Roman"/>
          <w:sz w:val="20"/>
          <w:szCs w:val="20"/>
        </w:rPr>
        <w:t>вовлечение людей пожилого возраста в процессы демократического преобразования и формирования гражданского общества в Российской Федерации;</w:t>
      </w:r>
    </w:p>
    <w:p w:rsidR="00C638A5" w:rsidRPr="00C638A5" w:rsidRDefault="00C638A5" w:rsidP="00185ED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638A5">
        <w:rPr>
          <w:rFonts w:ascii="Times New Roman" w:hAnsi="Times New Roman" w:cs="Times New Roman"/>
          <w:sz w:val="20"/>
          <w:szCs w:val="20"/>
        </w:rPr>
        <w:t>создание благоприятных условий для самообразования людей пожилого возраста;</w:t>
      </w:r>
    </w:p>
    <w:p w:rsidR="00C638A5" w:rsidRPr="00C638A5" w:rsidRDefault="00C638A5" w:rsidP="00185ED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638A5">
        <w:rPr>
          <w:rFonts w:ascii="Times New Roman" w:hAnsi="Times New Roman" w:cs="Times New Roman"/>
          <w:sz w:val="20"/>
          <w:szCs w:val="20"/>
        </w:rPr>
        <w:t>использование профессионального и жизненного опыта людей пожилого возраста для  воспитания молодежи;</w:t>
      </w:r>
    </w:p>
    <w:p w:rsidR="00C638A5" w:rsidRPr="00C638A5" w:rsidRDefault="00C638A5" w:rsidP="00185ED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638A5">
        <w:rPr>
          <w:rFonts w:ascii="Times New Roman" w:hAnsi="Times New Roman" w:cs="Times New Roman"/>
          <w:sz w:val="20"/>
          <w:szCs w:val="20"/>
        </w:rPr>
        <w:t>создание благоприятных условий для межличностного общения людей пожилого возраста;</w:t>
      </w:r>
    </w:p>
    <w:p w:rsidR="00C638A5" w:rsidRPr="00C638A5" w:rsidRDefault="00C638A5" w:rsidP="00185ED5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0"/>
          <w:szCs w:val="20"/>
        </w:rPr>
      </w:pPr>
      <w:r w:rsidRPr="00C638A5">
        <w:rPr>
          <w:rFonts w:ascii="Times New Roman" w:hAnsi="Times New Roman" w:cs="Times New Roman"/>
          <w:sz w:val="20"/>
          <w:szCs w:val="20"/>
        </w:rPr>
        <w:t>адаптация людей пенсионного возраста в современном мире.</w:t>
      </w:r>
    </w:p>
    <w:p w:rsidR="00E75E0B" w:rsidRPr="00C638A5" w:rsidRDefault="00C638A5" w:rsidP="00185ED5">
      <w:pPr>
        <w:shd w:val="clear" w:color="auto" w:fill="FFFFFF"/>
        <w:spacing w:before="100" w:beforeAutospacing="1"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2E2E2E"/>
          <w:spacing w:val="5"/>
          <w:sz w:val="20"/>
          <w:szCs w:val="20"/>
          <w:lang w:eastAsia="ru-RU"/>
        </w:rPr>
      </w:pPr>
      <w:r w:rsidRPr="00C638A5">
        <w:rPr>
          <w:rFonts w:ascii="Times New Roman" w:hAnsi="Times New Roman" w:cs="Times New Roman"/>
          <w:sz w:val="20"/>
          <w:szCs w:val="20"/>
        </w:rPr>
        <w:t xml:space="preserve">Таким образом, деятельность Краснотуранского филиала Красноярского краевого народного университета «Активное долголетие» будет способствовать системной социально-психологической, педагогической и досуговой поддержке пожилого человека, его социальной адаптации и активной интеграции в социально-культурную среду.         </w:t>
      </w:r>
    </w:p>
    <w:p w:rsidR="00C638A5" w:rsidRDefault="00C638A5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8A5" w:rsidRDefault="00C638A5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839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49CC26E" wp14:editId="5CDBBDBE">
                <wp:simplePos x="0" y="0"/>
                <wp:positionH relativeFrom="column">
                  <wp:posOffset>-80645</wp:posOffset>
                </wp:positionH>
                <wp:positionV relativeFrom="paragraph">
                  <wp:posOffset>202565</wp:posOffset>
                </wp:positionV>
                <wp:extent cx="290195" cy="14039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E75E0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EE0DF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6.35pt;margin-top:15.95pt;width:22.85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" filled="f" stroked="f">
                <v:textbox style="mso-fit-shape-to-text:t">
                  <w:txbxContent>
                    <w:p w:rsidR="00C56442" w:rsidRPr="00EE0DF7" w:rsidRDefault="00C56442" w:rsidP="00E75E0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EE0DF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E75E0B" w:rsidRPr="00CB0839" w:rsidRDefault="00E75E0B" w:rsidP="00E75E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8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Для заметок </w:t>
      </w:r>
    </w:p>
    <w:p w:rsidR="00E75E0B" w:rsidRPr="00CB0839" w:rsidRDefault="00E75E0B" w:rsidP="00E75E0B">
      <w:pPr>
        <w:spacing w:after="0" w:line="240" w:lineRule="auto"/>
        <w:jc w:val="center"/>
        <w:rPr>
          <w:rFonts w:ascii="Gabriola" w:hAnsi="Gabriola" w:cs="Times New Roman"/>
          <w:b/>
          <w:sz w:val="24"/>
          <w:szCs w:val="24"/>
        </w:rPr>
      </w:pPr>
      <w:r w:rsidRPr="00CB0839">
        <w:rPr>
          <w:rFonts w:ascii="Gabriola" w:hAnsi="Gabriol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5E0B" w:rsidRPr="00CB0839" w:rsidRDefault="00E75E0B" w:rsidP="00E75E0B">
      <w:pPr>
        <w:spacing w:after="0" w:line="240" w:lineRule="auto"/>
        <w:jc w:val="center"/>
        <w:rPr>
          <w:rFonts w:ascii="Gabriola" w:hAnsi="Gabriola" w:cs="Times New Roman"/>
          <w:b/>
          <w:sz w:val="24"/>
          <w:szCs w:val="24"/>
        </w:rPr>
      </w:pPr>
      <w:r w:rsidRPr="00CB0839">
        <w:rPr>
          <w:rFonts w:ascii="Gabriola" w:hAnsi="Gabriol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5E0B" w:rsidRPr="00CB0839" w:rsidRDefault="00E75E0B" w:rsidP="00E75E0B">
      <w:pPr>
        <w:spacing w:after="0" w:line="240" w:lineRule="auto"/>
        <w:jc w:val="center"/>
        <w:rPr>
          <w:rFonts w:ascii="Gabriola" w:hAnsi="Gabriola" w:cs="Times New Roman"/>
          <w:b/>
          <w:sz w:val="24"/>
          <w:szCs w:val="24"/>
        </w:rPr>
      </w:pPr>
      <w:r w:rsidRPr="00CB0839">
        <w:rPr>
          <w:rFonts w:ascii="Gabriola" w:hAnsi="Gabriol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5E0B" w:rsidRPr="00CB0839" w:rsidRDefault="00E75E0B" w:rsidP="00E75E0B">
      <w:r w:rsidRPr="00CB0839">
        <w:rPr>
          <w:rFonts w:ascii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F761C7" wp14:editId="486EE3E3">
                <wp:simplePos x="0" y="0"/>
                <wp:positionH relativeFrom="column">
                  <wp:posOffset>4535805</wp:posOffset>
                </wp:positionH>
                <wp:positionV relativeFrom="paragraph">
                  <wp:posOffset>354871</wp:posOffset>
                </wp:positionV>
                <wp:extent cx="464366" cy="1403985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6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442" w:rsidRPr="00EE0DF7" w:rsidRDefault="00C56442" w:rsidP="00E75E0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357.15pt;margin-top:27.95pt;width:36.55pt;height:110.55pt;z-index:251727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" filled="f" stroked="f">
                <v:textbox style="mso-fit-shape-to-text:t">
                  <w:txbxContent>
                    <w:p w:rsidR="00C56442" w:rsidRPr="00EE0DF7" w:rsidRDefault="00C56442" w:rsidP="00E75E0B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</w:p>
    <w:p w:rsidR="00E75E0B" w:rsidRDefault="00C12DEE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185ED5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DE7239" wp14:editId="12D09D06">
                <wp:simplePos x="0" y="0"/>
                <wp:positionH relativeFrom="column">
                  <wp:posOffset>4576445</wp:posOffset>
                </wp:positionH>
                <wp:positionV relativeFrom="paragraph">
                  <wp:posOffset>97790</wp:posOffset>
                </wp:positionV>
                <wp:extent cx="368808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ED5" w:rsidRDefault="00185ED5" w:rsidP="00185E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05F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Администрация Краснотуранского района</w:t>
                            </w:r>
                          </w:p>
                          <w:p w:rsidR="00185ED5" w:rsidRPr="00A05F8A" w:rsidRDefault="00185ED5" w:rsidP="00185E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05F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Красноярского края</w:t>
                            </w:r>
                          </w:p>
                          <w:p w:rsidR="00185ED5" w:rsidRDefault="00185ED5" w:rsidP="00185E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05F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 образования администрации</w:t>
                            </w:r>
                          </w:p>
                          <w:p w:rsidR="00185ED5" w:rsidRPr="00A05F8A" w:rsidRDefault="00185ED5" w:rsidP="00185E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05F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Краснотуранского района</w:t>
                            </w:r>
                          </w:p>
                          <w:p w:rsidR="00C12DEE" w:rsidRDefault="00C12DEE" w:rsidP="00185E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Краевое государственное бюджетное учреждение социального обслуживания </w:t>
                            </w:r>
                          </w:p>
                          <w:p w:rsidR="00185ED5" w:rsidRPr="00A05F8A" w:rsidRDefault="00C12DEE" w:rsidP="00185E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«Комплексный центр социального обслуживания населения «Краснотуранский» </w:t>
                            </w:r>
                          </w:p>
                          <w:p w:rsidR="00C12DEE" w:rsidRDefault="00185ED5" w:rsidP="00185E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A05F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white"/>
                              </w:rPr>
                              <w:t xml:space="preserve">Местная общественная организация ветеранов-пенсионеров войны, труда, вооруженных сил и правоохранительных органов </w:t>
                            </w:r>
                          </w:p>
                          <w:p w:rsidR="00185ED5" w:rsidRPr="00A05F8A" w:rsidRDefault="00185ED5" w:rsidP="00185E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05F8A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highlight w:val="white"/>
                              </w:rPr>
                              <w:t>Краснотуранского района</w:t>
                            </w:r>
                          </w:p>
                          <w:p w:rsidR="00185ED5" w:rsidRDefault="00185ED5" w:rsidP="00185E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60.35pt;margin-top:7.7pt;width:290.4pt;height:110.55pt;z-index:251731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" filled="f" stroked="f">
                <v:textbox style="mso-fit-shape-to-text:t">
                  <w:txbxContent>
                    <w:p w:rsidR="00185ED5" w:rsidRDefault="00185ED5" w:rsidP="00185E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05F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Администрация Краснотуранского района</w:t>
                      </w:r>
                    </w:p>
                    <w:p w:rsidR="00185ED5" w:rsidRPr="00A05F8A" w:rsidRDefault="00185ED5" w:rsidP="00185E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05F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Красноярского края</w:t>
                      </w:r>
                    </w:p>
                    <w:p w:rsidR="00185ED5" w:rsidRDefault="00185ED5" w:rsidP="00185E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05F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 образования администрации</w:t>
                      </w:r>
                    </w:p>
                    <w:p w:rsidR="00185ED5" w:rsidRPr="00A05F8A" w:rsidRDefault="00185ED5" w:rsidP="00185E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05F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Краснотуранского района</w:t>
                      </w:r>
                    </w:p>
                    <w:p w:rsidR="00C12DEE" w:rsidRDefault="00C12DEE" w:rsidP="00185E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Краевое государственное бюджетное учреждение социального обслуживания </w:t>
                      </w:r>
                    </w:p>
                    <w:p w:rsidR="00185ED5" w:rsidRPr="00A05F8A" w:rsidRDefault="00C12DEE" w:rsidP="00185E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«Комплексный центр социального обслуживания населения «Краснотуранский» </w:t>
                      </w:r>
                    </w:p>
                    <w:p w:rsidR="00C12DEE" w:rsidRDefault="00185ED5" w:rsidP="00185E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white"/>
                        </w:rPr>
                      </w:pPr>
                      <w:r w:rsidRPr="00A05F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white"/>
                        </w:rPr>
                        <w:t xml:space="preserve">Местная общественная организация ветеранов-пенсионеров войны, труда, вооруженных сил и правоохранительных органов </w:t>
                      </w:r>
                    </w:p>
                    <w:p w:rsidR="00185ED5" w:rsidRPr="00A05F8A" w:rsidRDefault="00185ED5" w:rsidP="00185E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09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05F8A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highlight w:val="white"/>
                        </w:rPr>
                        <w:t>Краснотуранского района</w:t>
                      </w:r>
                    </w:p>
                    <w:p w:rsidR="00185ED5" w:rsidRDefault="00185ED5" w:rsidP="00185E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bookmarkStart w:id="0" w:name="_GoBack"/>
      <w:bookmarkEnd w:id="0"/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E42C82" w:rsidRPr="00CB0839" w:rsidRDefault="00E42C82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28"/>
          <w:u w:val="single"/>
        </w:rPr>
      </w:pPr>
    </w:p>
    <w:p w:rsidR="003C4DE6" w:rsidRPr="00CB0839" w:rsidRDefault="003C4DE6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4DE6" w:rsidRPr="00CB0839" w:rsidRDefault="003C4DE6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4DE6" w:rsidRPr="00CB0839" w:rsidRDefault="003C4DE6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4DE6" w:rsidRPr="00CB0839" w:rsidRDefault="003C4DE6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5E0B" w:rsidRDefault="00E75E0B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A123B" w:rsidRDefault="00CB2AD4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839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02DC9F" wp14:editId="2AD67551">
                <wp:simplePos x="0" y="0"/>
                <wp:positionH relativeFrom="column">
                  <wp:posOffset>-8890</wp:posOffset>
                </wp:positionH>
                <wp:positionV relativeFrom="paragraph">
                  <wp:posOffset>95250</wp:posOffset>
                </wp:positionV>
                <wp:extent cx="4991100" cy="6977380"/>
                <wp:effectExtent l="0" t="0" r="19050" b="1397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6977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-.7pt;margin-top:7.5pt;width:393pt;height:549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" filled="f" strokecolor="#4bacc6 [3208]" strokeweight="2pt"/>
            </w:pict>
          </mc:Fallback>
        </mc:AlternateContent>
      </w:r>
      <w:r w:rsidR="00185ED5">
        <w:rPr>
          <w:noProof/>
          <w:lang w:eastAsia="ru-RU"/>
        </w:rPr>
        <w:drawing>
          <wp:anchor distT="0" distB="0" distL="114300" distR="114300" simplePos="0" relativeHeight="251728896" behindDoc="1" locked="0" layoutInCell="1" allowOverlap="1" wp14:anchorId="1919DDF6" wp14:editId="1064E71C">
            <wp:simplePos x="0" y="0"/>
            <wp:positionH relativeFrom="column">
              <wp:posOffset>3424555</wp:posOffset>
            </wp:positionH>
            <wp:positionV relativeFrom="paragraph">
              <wp:posOffset>136525</wp:posOffset>
            </wp:positionV>
            <wp:extent cx="1497965" cy="1240155"/>
            <wp:effectExtent l="0" t="0" r="6985" b="0"/>
            <wp:wrapTight wrapText="bothSides">
              <wp:wrapPolygon edited="0">
                <wp:start x="5769" y="0"/>
                <wp:lineTo x="824" y="15926"/>
                <wp:lineTo x="0" y="20240"/>
                <wp:lineTo x="0" y="21235"/>
                <wp:lineTo x="1099" y="21235"/>
                <wp:lineTo x="13460" y="15926"/>
                <wp:lineTo x="15932" y="15926"/>
                <wp:lineTo x="20327" y="12608"/>
                <wp:lineTo x="20053" y="10618"/>
                <wp:lineTo x="21426" y="7300"/>
                <wp:lineTo x="21426" y="0"/>
                <wp:lineTo x="5769" y="0"/>
              </wp:wrapPolygon>
            </wp:wrapTight>
            <wp:docPr id="3" name="Рисунок 3" descr="https://activelongevity.hb.bizmrg.com/uploads/public/602/659/6bd/6026596bd3800651946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tivelongevity.hb.bizmrg.com/uploads/public/602/659/6bd/6026596bd380065194622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DE6" w:rsidRPr="00CB0839" w:rsidRDefault="003C4DE6" w:rsidP="00B60D9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2C82" w:rsidRPr="00A05F8A" w:rsidRDefault="00E42C82" w:rsidP="00E42C82">
      <w:pPr>
        <w:rPr>
          <w:b/>
          <w:bCs/>
          <w:sz w:val="32"/>
        </w:rPr>
      </w:pPr>
    </w:p>
    <w:p w:rsidR="00E42C82" w:rsidRDefault="00E42C82" w:rsidP="00E42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ED5" w:rsidRDefault="00185ED5" w:rsidP="00E42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ED5" w:rsidRDefault="00185ED5" w:rsidP="00E42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ED5" w:rsidRDefault="00185ED5" w:rsidP="00E42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ED5" w:rsidRDefault="00185ED5" w:rsidP="00E42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ED5" w:rsidRDefault="00185ED5" w:rsidP="00E42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ED5" w:rsidRDefault="00185ED5" w:rsidP="00E42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5ED5" w:rsidRPr="00CB0839" w:rsidRDefault="00185ED5" w:rsidP="00E42C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DEE" w:rsidRDefault="00E309C5" w:rsidP="00E42C82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</w:p>
    <w:p w:rsidR="00E42C82" w:rsidRPr="00CB0839" w:rsidRDefault="00E42C82" w:rsidP="00E42C82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B0839">
        <w:rPr>
          <w:rFonts w:ascii="Times New Roman" w:hAnsi="Times New Roman" w:cs="Times New Roman"/>
          <w:b/>
          <w:bCs/>
          <w:i/>
          <w:sz w:val="28"/>
          <w:szCs w:val="28"/>
        </w:rPr>
        <w:t>Краснотуранский филиал</w:t>
      </w:r>
    </w:p>
    <w:p w:rsidR="00E42C82" w:rsidRPr="00CB0839" w:rsidRDefault="00E309C5" w:rsidP="00E42C82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="00E42C82" w:rsidRPr="00CB083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Красноярского краевого народного университета </w:t>
      </w:r>
    </w:p>
    <w:p w:rsidR="00E42C82" w:rsidRPr="00CB0839" w:rsidRDefault="00C12DEE" w:rsidP="00E42C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18"/>
          <w:szCs w:val="20"/>
          <w:lang w:eastAsia="ru-RU"/>
        </w:rPr>
        <w:drawing>
          <wp:anchor distT="0" distB="0" distL="114300" distR="114300" simplePos="0" relativeHeight="251729920" behindDoc="1" locked="0" layoutInCell="1" allowOverlap="1" wp14:anchorId="399A37BB" wp14:editId="6C58D3A7">
            <wp:simplePos x="0" y="0"/>
            <wp:positionH relativeFrom="column">
              <wp:posOffset>381635</wp:posOffset>
            </wp:positionH>
            <wp:positionV relativeFrom="paragraph">
              <wp:posOffset>270510</wp:posOffset>
            </wp:positionV>
            <wp:extent cx="2386330" cy="2481580"/>
            <wp:effectExtent l="0" t="0" r="0" b="0"/>
            <wp:wrapTight wrapText="bothSides">
              <wp:wrapPolygon edited="0">
                <wp:start x="172" y="0"/>
                <wp:lineTo x="0" y="497"/>
                <wp:lineTo x="0" y="18737"/>
                <wp:lineTo x="1724" y="20561"/>
                <wp:lineTo x="1897" y="20893"/>
                <wp:lineTo x="19657" y="20893"/>
                <wp:lineTo x="19830" y="20561"/>
                <wp:lineTo x="21382" y="18737"/>
                <wp:lineTo x="21382" y="497"/>
                <wp:lineTo x="21209" y="0"/>
                <wp:lineTo x="172" y="0"/>
              </wp:wrapPolygon>
            </wp:wrapTight>
            <wp:docPr id="9" name="Рисунок 9" descr="C:\Users\User39\Desktop\народный университет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39\Desktop\народный университет эмблема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48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9C5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E42C82" w:rsidRPr="00CB0839">
        <w:rPr>
          <w:rFonts w:ascii="Times New Roman" w:hAnsi="Times New Roman" w:cs="Times New Roman"/>
          <w:b/>
          <w:bCs/>
          <w:sz w:val="28"/>
          <w:szCs w:val="28"/>
        </w:rPr>
        <w:t>«Активное долголетие»</w:t>
      </w:r>
    </w:p>
    <w:p w:rsidR="006C32F8" w:rsidRDefault="008A123B" w:rsidP="008A123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12DEE" w:rsidRDefault="00E309C5" w:rsidP="00C12D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C82" w:rsidRPr="006C32F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Учебная </w:t>
      </w:r>
      <w:r w:rsidR="00C12DE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E42C82" w:rsidRPr="006C32F8" w:rsidRDefault="00C12DEE" w:rsidP="00C12D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E42C82" w:rsidRPr="006C32F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программа </w:t>
      </w:r>
    </w:p>
    <w:p w:rsidR="00C12DEE" w:rsidRDefault="00C12DEE" w:rsidP="00C12D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E42C82" w:rsidRPr="006C32F8">
        <w:rPr>
          <w:rFonts w:ascii="Times New Roman" w:hAnsi="Times New Roman" w:cs="Times New Roman"/>
          <w:b/>
          <w:bCs/>
          <w:i/>
          <w:sz w:val="28"/>
          <w:szCs w:val="28"/>
        </w:rPr>
        <w:t>20</w:t>
      </w:r>
      <w:r w:rsidR="008F2081" w:rsidRPr="006C32F8">
        <w:rPr>
          <w:rFonts w:ascii="Times New Roman" w:hAnsi="Times New Roman" w:cs="Times New Roman"/>
          <w:b/>
          <w:bCs/>
          <w:i/>
          <w:sz w:val="28"/>
          <w:szCs w:val="28"/>
        </w:rPr>
        <w:t>21</w:t>
      </w:r>
      <w:r w:rsidR="00E42C82" w:rsidRPr="006C32F8">
        <w:rPr>
          <w:rFonts w:ascii="Times New Roman" w:hAnsi="Times New Roman" w:cs="Times New Roman"/>
          <w:b/>
          <w:bCs/>
          <w:i/>
          <w:sz w:val="28"/>
          <w:szCs w:val="28"/>
        </w:rPr>
        <w:t>/20</w:t>
      </w:r>
      <w:r w:rsidR="009F1561" w:rsidRPr="006C32F8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8F2081" w:rsidRPr="006C32F8">
        <w:rPr>
          <w:rFonts w:ascii="Times New Roman" w:hAnsi="Times New Roman" w:cs="Times New Roman"/>
          <w:b/>
          <w:bCs/>
          <w:i/>
          <w:sz w:val="28"/>
          <w:szCs w:val="28"/>
        </w:rPr>
        <w:t>2</w:t>
      </w:r>
      <w:r w:rsidR="008A12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E42C82" w:rsidRPr="008A123B" w:rsidRDefault="008A123B" w:rsidP="00C12DE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учебный г</w:t>
      </w:r>
      <w:r w:rsidR="00185ED5">
        <w:rPr>
          <w:rFonts w:ascii="Times New Roman" w:hAnsi="Times New Roman" w:cs="Times New Roman"/>
          <w:b/>
          <w:bCs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д</w:t>
      </w:r>
    </w:p>
    <w:p w:rsidR="00E42C82" w:rsidRPr="00CB0839" w:rsidRDefault="00E42C82" w:rsidP="008A123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42C82" w:rsidRPr="00CB0839" w:rsidRDefault="00E42C82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5ED5" w:rsidRDefault="00185ED5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816D4" w:rsidRDefault="005816D4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816D4" w:rsidRDefault="005816D4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5ED5" w:rsidRDefault="00CB2AD4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0527" behindDoc="0" locked="0" layoutInCell="1" allowOverlap="1" wp14:anchorId="0C483D53" wp14:editId="4A6542E3">
            <wp:simplePos x="0" y="0"/>
            <wp:positionH relativeFrom="column">
              <wp:posOffset>-33655</wp:posOffset>
            </wp:positionH>
            <wp:positionV relativeFrom="paragraph">
              <wp:posOffset>61595</wp:posOffset>
            </wp:positionV>
            <wp:extent cx="4981575" cy="1720850"/>
            <wp:effectExtent l="0" t="0" r="9525" b="0"/>
            <wp:wrapNone/>
            <wp:docPr id="11" name="Рисунок 11" descr="https://static.tildacdn.com/tild3666-6136-4634-b164-306635386437/28blue-grey-wave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.tildacdn.com/tild3666-6136-4634-b164-306635386437/28blue-grey-wave-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5ED5" w:rsidRDefault="00185ED5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5ED5" w:rsidRDefault="00185ED5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5ED5" w:rsidRDefault="00185ED5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85ED5" w:rsidRPr="00CB0839" w:rsidRDefault="00185ED5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42C82" w:rsidRDefault="00E42C82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12DEE" w:rsidRPr="00CB0839" w:rsidRDefault="00C12DEE" w:rsidP="00E42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0D99" w:rsidRPr="00E75E0B" w:rsidRDefault="00E309C5" w:rsidP="00E75E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="00E3720F">
        <w:rPr>
          <w:rFonts w:ascii="Times New Roman" w:hAnsi="Times New Roman" w:cs="Times New Roman"/>
          <w:b/>
          <w:i/>
          <w:sz w:val="24"/>
          <w:szCs w:val="24"/>
        </w:rPr>
        <w:t>Краснотуранск</w:t>
      </w:r>
    </w:p>
    <w:sectPr w:rsidR="00B60D99" w:rsidRPr="00E75E0B" w:rsidSect="00A86E14">
      <w:pgSz w:w="16838" w:h="11906" w:orient="landscape"/>
      <w:pgMar w:top="426" w:right="1134" w:bottom="850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06BF"/>
    <w:multiLevelType w:val="hybridMultilevel"/>
    <w:tmpl w:val="F5D47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00A3640"/>
    <w:multiLevelType w:val="hybridMultilevel"/>
    <w:tmpl w:val="25A6CC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EB"/>
    <w:rsid w:val="00063FB9"/>
    <w:rsid w:val="00084FE4"/>
    <w:rsid w:val="00095FEB"/>
    <w:rsid w:val="000F6565"/>
    <w:rsid w:val="001617A1"/>
    <w:rsid w:val="001720B5"/>
    <w:rsid w:val="00180BED"/>
    <w:rsid w:val="00185ED5"/>
    <w:rsid w:val="00217A06"/>
    <w:rsid w:val="002235BB"/>
    <w:rsid w:val="00293DC3"/>
    <w:rsid w:val="003112D8"/>
    <w:rsid w:val="00317646"/>
    <w:rsid w:val="003707CB"/>
    <w:rsid w:val="003719E0"/>
    <w:rsid w:val="003C4DE6"/>
    <w:rsid w:val="003C66AD"/>
    <w:rsid w:val="003D475C"/>
    <w:rsid w:val="004124FF"/>
    <w:rsid w:val="00417F70"/>
    <w:rsid w:val="004A4CCC"/>
    <w:rsid w:val="005539F6"/>
    <w:rsid w:val="005816D4"/>
    <w:rsid w:val="005817A2"/>
    <w:rsid w:val="005F4FE4"/>
    <w:rsid w:val="00637D47"/>
    <w:rsid w:val="006559CA"/>
    <w:rsid w:val="00696428"/>
    <w:rsid w:val="006A7DBB"/>
    <w:rsid w:val="006C0269"/>
    <w:rsid w:val="006C32F8"/>
    <w:rsid w:val="00744865"/>
    <w:rsid w:val="00771C76"/>
    <w:rsid w:val="007E26F5"/>
    <w:rsid w:val="008A123B"/>
    <w:rsid w:val="008C062E"/>
    <w:rsid w:val="008F2081"/>
    <w:rsid w:val="008F66ED"/>
    <w:rsid w:val="009734C7"/>
    <w:rsid w:val="009F1561"/>
    <w:rsid w:val="00A05F8A"/>
    <w:rsid w:val="00A42F77"/>
    <w:rsid w:val="00A56505"/>
    <w:rsid w:val="00A77E83"/>
    <w:rsid w:val="00A86E14"/>
    <w:rsid w:val="00AD7D82"/>
    <w:rsid w:val="00B60D99"/>
    <w:rsid w:val="00B66649"/>
    <w:rsid w:val="00B90B3E"/>
    <w:rsid w:val="00BB74A5"/>
    <w:rsid w:val="00C12DEE"/>
    <w:rsid w:val="00C56442"/>
    <w:rsid w:val="00C638A5"/>
    <w:rsid w:val="00CB0839"/>
    <w:rsid w:val="00CB2AD4"/>
    <w:rsid w:val="00CC2F63"/>
    <w:rsid w:val="00D37F04"/>
    <w:rsid w:val="00DE051C"/>
    <w:rsid w:val="00E309C5"/>
    <w:rsid w:val="00E3720F"/>
    <w:rsid w:val="00E40B7E"/>
    <w:rsid w:val="00E42C82"/>
    <w:rsid w:val="00E74008"/>
    <w:rsid w:val="00E75E0B"/>
    <w:rsid w:val="00ED4AE8"/>
    <w:rsid w:val="00ED7B97"/>
    <w:rsid w:val="00EE0DF7"/>
    <w:rsid w:val="00F02BF6"/>
    <w:rsid w:val="00F13D71"/>
    <w:rsid w:val="00F83B0F"/>
    <w:rsid w:val="00F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E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3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6E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3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4076</Words>
  <Characters>23238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User39</dc:creator>
  <cp:keywords/>
  <dc:description/>
  <cp:lastModifiedBy>User39</cp:lastModifiedBy>
  <cp:revision>23</cp:revision>
  <cp:lastPrinted>2021-10-14T03:14:00Z</cp:lastPrinted>
  <dcterms:created xsi:type="dcterms:W3CDTF">2018-10-12T03:04:00Z</dcterms:created>
  <dcterms:modified xsi:type="dcterms:W3CDTF">2021-10-14T06:01:00Z</dcterms:modified>
</cp:coreProperties>
</file>