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КГБУ СО «КЦСОН 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«Краснотуранский» 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Бычкова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«_______»_________________ 2022г.</w:t>
      </w:r>
    </w:p>
    <w:p w:rsidR="0065265D" w:rsidRPr="002E7452" w:rsidRDefault="0065265D" w:rsidP="005D57AA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2E7452" w:rsidRDefault="0065265D" w:rsidP="005D57A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</w:p>
    <w:p w:rsidR="0065265D" w:rsidRPr="002E7452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КГБУ СО </w:t>
      </w:r>
      <w:r w:rsidR="00773EDF"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«К</w:t>
      </w:r>
      <w:r w:rsidR="00433013"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ЦСОН «Краснотуранский» на май</w:t>
      </w: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 года</w:t>
      </w:r>
    </w:p>
    <w:p w:rsidR="0065265D" w:rsidRPr="002E7452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39"/>
        <w:gridCol w:w="993"/>
        <w:gridCol w:w="1703"/>
        <w:gridCol w:w="1417"/>
        <w:gridCol w:w="1701"/>
        <w:gridCol w:w="567"/>
      </w:tblGrid>
      <w:tr w:rsidR="0065265D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</w:tr>
      <w:tr w:rsidR="0065265D" w:rsidRPr="002E7452" w:rsidTr="00B37996">
        <w:trPr>
          <w:trHeight w:val="273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265D" w:rsidRPr="002E7452" w:rsidTr="000D307F">
        <w:trPr>
          <w:trHeight w:val="39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2E7452">
              <w:rPr>
                <w:rFonts w:eastAsia="Calibri"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RPr="002E7452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рование, информирование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вопросам соци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ального обслуживания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813F84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граждан, </w:t>
            </w:r>
            <w:r w:rsidR="00254EA5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находящихся в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сложной жизненной ситуации, нуждающихся в социальном обслуживании, долговременном уходе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</w:t>
            </w:r>
            <w:r w:rsidR="00082B04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ота по сбору пакета документов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признания </w:t>
            </w:r>
            <w:proofErr w:type="gramStart"/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нуждающимися</w:t>
            </w:r>
            <w:proofErr w:type="gramEnd"/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социальном обслуживании и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формирования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личных дел получателей социальных услуг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(ПСУ).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RPr="002E7452" w:rsidTr="001662D1">
        <w:trPr>
          <w:trHeight w:val="532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Рейды по селам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Беллык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Уяр,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05.05</w:t>
            </w:r>
            <w:r w:rsidR="0043233B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RPr="002E7452" w:rsidTr="001662D1">
        <w:trPr>
          <w:trHeight w:val="57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Белоярск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Сарушка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12.05</w:t>
            </w:r>
            <w:r w:rsidR="0043233B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RPr="002E7452" w:rsidTr="001662D1">
        <w:trPr>
          <w:trHeight w:val="58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убинск</w:t>
            </w:r>
            <w:proofErr w:type="spellEnd"/>
          </w:p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</w:t>
            </w:r>
            <w:r w:rsidR="0043233B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3B" w:rsidRPr="002E7452" w:rsidTr="001662D1">
        <w:trPr>
          <w:trHeight w:val="235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Диссос</w:t>
            </w:r>
            <w:proofErr w:type="spellEnd"/>
          </w:p>
          <w:p w:rsidR="0043233B" w:rsidRPr="002E7452" w:rsidRDefault="004323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Восточное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26.05</w:t>
            </w:r>
            <w:r w:rsidR="0043233B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B" w:rsidRPr="002E7452" w:rsidRDefault="0043233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BB9" w:rsidRPr="002E7452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7C1BB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t>Выезд</w:t>
            </w:r>
            <w:r w:rsidR="003A65C9" w:rsidRPr="002E7452">
              <w:t xml:space="preserve"> в КГБУЗ «Краснотуранская РБ»</w:t>
            </w:r>
            <w:r w:rsidR="007C1BB9" w:rsidRPr="002E7452">
              <w:t xml:space="preserve"> с целью обследования и лечения.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A65C9" w:rsidRPr="002E7452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КГБУЗ «Краснотуранская 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05.05</w:t>
            </w:r>
            <w:r w:rsidR="007C1BB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RPr="002E7452" w:rsidTr="001662D1">
        <w:trPr>
          <w:trHeight w:val="576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 под патронажем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Pr="002E7452" w:rsidRDefault="00E81AB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37FC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Тубинск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05.05</w:t>
            </w:r>
            <w:r w:rsidR="00637FC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RPr="002E7452" w:rsidTr="001662D1">
        <w:trPr>
          <w:trHeight w:val="322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81AB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proofErr w:type="spellStart"/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Е.С.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RPr="002E7452" w:rsidTr="001662D1">
        <w:trPr>
          <w:trHeight w:val="493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81AB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Газиева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В.Н.</w:t>
            </w:r>
          </w:p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RPr="002E7452" w:rsidTr="001662D1">
        <w:trPr>
          <w:trHeight w:val="584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Среда, пятница 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65265D" w:rsidRPr="002E7452" w:rsidRDefault="00E054A2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5265D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маршрутов реабилитации;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программ развития (детей);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индивидуальной программы предоставления социальных услуг (ИППСУ)</w:t>
            </w:r>
            <w:r w:rsidR="00DF40C4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C4" w:rsidRPr="002E7452" w:rsidRDefault="00DF40C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работы с 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семьями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состоящими на профилактическом учете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DF40C4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</w:t>
            </w:r>
            <w:r w:rsidR="00054634"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Н.О.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  <w:r w:rsidR="001662D1" w:rsidRPr="002E74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662D1" w:rsidRPr="002E7452">
              <w:rPr>
                <w:rFonts w:ascii="Times New Roman" w:hAnsi="Times New Roman" w:cs="Times New Roman"/>
                <w:sz w:val="24"/>
                <w:szCs w:val="24"/>
              </w:rPr>
              <w:t>перетипизацции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1649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1F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мобильной социальной службы и службы экстренного реагирования</w:t>
            </w:r>
            <w:r w:rsidR="00095C1F"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95C1F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C1F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вакцинации;</w:t>
            </w:r>
          </w:p>
          <w:p w:rsidR="00974FB4" w:rsidRPr="002E7452" w:rsidRDefault="00095C1F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</w:rPr>
            </w:pPr>
            <w:r w:rsidRPr="002E7452">
              <w:rPr>
                <w:rFonts w:eastAsia="Calibri"/>
                <w:bCs/>
              </w:rPr>
              <w:t xml:space="preserve"> - по доставке продуктов питания, лекарств, иной экстренной помощи</w:t>
            </w:r>
            <w:r w:rsidR="00754678" w:rsidRPr="002E7452">
              <w:rPr>
                <w:rFonts w:eastAsia="Calibri"/>
                <w:bCs/>
              </w:rPr>
              <w:t>;</w:t>
            </w:r>
          </w:p>
          <w:p w:rsidR="00754678" w:rsidRPr="002E7452" w:rsidRDefault="0075467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rFonts w:eastAsia="Calibri"/>
                <w:bCs/>
              </w:rPr>
              <w:t xml:space="preserve"> - плановый выезд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0D307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Восточное</w:t>
            </w: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  <w:p w:rsidR="000D307F" w:rsidRPr="002E7452" w:rsidRDefault="000D307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Тубинск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04.05</w:t>
            </w:r>
            <w:r w:rsidR="000D307F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0D307F" w:rsidRPr="002E7452" w:rsidRDefault="000D307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2E7452" w:rsidRDefault="000D307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5062E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7.05</w:t>
            </w:r>
            <w:r w:rsidR="000D307F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AC" w:rsidRPr="002E7452" w:rsidRDefault="005645AC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974FB4" w:rsidRPr="002E7452" w:rsidRDefault="00974FB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C1F" w:rsidRPr="002E7452" w:rsidTr="001662D1">
        <w:trPr>
          <w:trHeight w:val="1649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F" w:rsidRPr="002E7452" w:rsidRDefault="00095C1F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F" w:rsidRPr="002E7452" w:rsidRDefault="00095C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мобильной бригады:</w:t>
            </w:r>
          </w:p>
          <w:p w:rsidR="00095C1F" w:rsidRPr="002E7452" w:rsidRDefault="00095C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вакцинации;</w:t>
            </w:r>
          </w:p>
          <w:p w:rsidR="00095C1F" w:rsidRPr="002E7452" w:rsidRDefault="00095C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продуктов питания, лекарств, иной экстренной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F" w:rsidRPr="002E7452" w:rsidRDefault="00095C1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F" w:rsidRPr="002E7452" w:rsidRDefault="00095C1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F" w:rsidRPr="002E7452" w:rsidRDefault="00095C1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95C1F" w:rsidRPr="002E7452" w:rsidRDefault="00095C1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графику районной больницы);</w:t>
            </w:r>
          </w:p>
          <w:p w:rsidR="00095C1F" w:rsidRPr="002E7452" w:rsidRDefault="00095C1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95C1F" w:rsidRPr="002E7452" w:rsidRDefault="00095C1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F" w:rsidRPr="002E7452" w:rsidRDefault="00095C1F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F" w:rsidRPr="002E7452" w:rsidRDefault="00095C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Работа: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-пункта проката ТСР и средств ухода;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-подразделения «Социальная гостиница»;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3" w:rsidRPr="002E7452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2E7452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Пантюкова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Е.И.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433013" w:rsidRPr="002E7452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2E7452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1094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услуг (реализация ИППСУ и </w:t>
            </w:r>
            <w:r w:rsidR="005A606C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дополнительных социальных услуг</w:t>
            </w:r>
            <w:r w:rsidR="0095062E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082B0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082B0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5A606C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95062E">
        <w:trPr>
          <w:trHeight w:val="755"/>
          <w:tblHeader/>
        </w:trPr>
        <w:tc>
          <w:tcPr>
            <w:tcW w:w="53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11.1</w:t>
            </w:r>
          </w:p>
        </w:tc>
        <w:tc>
          <w:tcPr>
            <w:tcW w:w="35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социальных услуг в стационарной форме социального обслуживания.</w:t>
            </w:r>
          </w:p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кольная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д.1, 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F144E2">
        <w:trPr>
          <w:trHeight w:val="105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Юности, д.34, 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95062E">
        <w:trPr>
          <w:trHeight w:val="376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Ленина, 59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5E320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958" w:rsidRPr="002E7452" w:rsidTr="001662D1">
        <w:trPr>
          <w:trHeight w:val="1376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540B8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36958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2E7452" w:rsidRDefault="0033695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социальных услуг в полустационарной форме социального обслуживания (в том числе срочных социальных услуг).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0D307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336958" w:rsidRPr="002E7452" w:rsidRDefault="00B52F2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7DB" w:rsidRPr="002E7452" w:rsidTr="001662D1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540B8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C47DB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 социальных услуг в форме социального обслуживания на дому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E054A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B" w:rsidRPr="002E7452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1662D1">
        <w:trPr>
          <w:trHeight w:val="2145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Социальное консультирование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(</w:t>
            </w:r>
            <w:r w:rsidR="00E054A2" w:rsidRPr="002E7452">
              <w:rPr>
                <w:lang w:eastAsia="en-US"/>
              </w:rPr>
              <w:t>очно/</w:t>
            </w:r>
            <w:r w:rsidRPr="002E7452">
              <w:rPr>
                <w:lang w:eastAsia="en-US"/>
              </w:rPr>
              <w:t>заочно)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отделениями, специалисты по социальной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BDD" w:rsidRPr="002E7452" w:rsidTr="001662D1">
        <w:trPr>
          <w:trHeight w:val="1459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BF3BDD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Pr="002E7452" w:rsidRDefault="00BF3BD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Содействие в реализации права ПСУ на свободу вероиспове</w:t>
            </w:r>
            <w:r w:rsidR="001662D1" w:rsidRPr="002E7452">
              <w:rPr>
                <w:lang w:eastAsia="en-US"/>
              </w:rPr>
              <w:t xml:space="preserve">дания: </w:t>
            </w:r>
            <w:r w:rsidRPr="002E7452">
              <w:rPr>
                <w:lang w:eastAsia="en-US"/>
              </w:rPr>
              <w:t>встреч</w:t>
            </w:r>
            <w:r w:rsidR="001662D1" w:rsidRPr="002E7452">
              <w:rPr>
                <w:lang w:eastAsia="en-US"/>
              </w:rPr>
              <w:t>и со служителями</w:t>
            </w:r>
            <w:r w:rsidR="00433013" w:rsidRPr="002E7452">
              <w:rPr>
                <w:lang w:eastAsia="en-US"/>
              </w:rPr>
              <w:t xml:space="preserve"> религиозной конфессии:</w:t>
            </w:r>
            <w:r w:rsidR="0095062E" w:rsidRPr="002E7452">
              <w:rPr>
                <w:lang w:eastAsia="en-US"/>
              </w:rPr>
              <w:t xml:space="preserve"> празднование </w:t>
            </w:r>
            <w:proofErr w:type="spellStart"/>
            <w:r w:rsidR="0095062E" w:rsidRPr="002E7452">
              <w:rPr>
                <w:lang w:eastAsia="en-US"/>
              </w:rPr>
              <w:t>Радоницы</w:t>
            </w:r>
            <w:proofErr w:type="spellEnd"/>
            <w:r w:rsidR="001662D1" w:rsidRPr="002E7452"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Pr="002E7452" w:rsidRDefault="00BF3BD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Pr="002E7452" w:rsidRDefault="00BF3BD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  <w:r w:rsidR="00813F84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Котруз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ул. Школьная,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D1" w:rsidRPr="002E7452" w:rsidRDefault="001662D1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3BDD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Pr="002E7452" w:rsidRDefault="00BF3BD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Pr="002E7452" w:rsidRDefault="00BF3BD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682" w:rsidRPr="002E7452" w:rsidTr="001662D1">
        <w:trPr>
          <w:trHeight w:val="1459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2E7452" w:rsidRDefault="00E52682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Default="00E52682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цикла мероприятий, посвященных 77-й годовщине Дня Победы</w:t>
            </w:r>
          </w:p>
          <w:p w:rsidR="00E52682" w:rsidRPr="002E7452" w:rsidRDefault="00E52682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(приложение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2E7452" w:rsidRDefault="00E52682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ПСУ, сотрудники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2E7452" w:rsidRDefault="00E52682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2E7452" w:rsidRDefault="00E52682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04.05.-09.05.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2E7452" w:rsidRDefault="00E5268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2E7452" w:rsidRDefault="00E52682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2E7452">
              <w:rPr>
                <w:lang w:eastAsia="en-US"/>
              </w:rPr>
              <w:t>Социальная работа в рамках национального пр</w:t>
            </w:r>
            <w:r w:rsidR="005A53E7" w:rsidRPr="002E7452">
              <w:rPr>
                <w:lang w:eastAsia="en-US"/>
              </w:rPr>
              <w:t>оекта «Демография», регионального проекта</w:t>
            </w:r>
            <w:r w:rsidRPr="002E7452">
              <w:rPr>
                <w:lang w:eastAsia="en-US"/>
              </w:rPr>
              <w:t xml:space="preserve"> «Разработка и реализация программы системной поддержки и повышения качества жизни старшего поколения в Красноярск</w:t>
            </w:r>
            <w:r w:rsidR="005A53E7" w:rsidRPr="002E7452">
              <w:rPr>
                <w:lang w:eastAsia="en-US"/>
              </w:rPr>
              <w:t>ом крае» («Старшее поколение»)</w:t>
            </w:r>
          </w:p>
        </w:tc>
      </w:tr>
      <w:tr w:rsidR="00876E26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Реализация программы «Развитие системы долговременного ухода в деятельность учреждения»</w:t>
            </w:r>
            <w:r w:rsidR="00813F84" w:rsidRPr="002E7452">
              <w:rPr>
                <w:color w:val="000000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Мужайло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Н.В., </w:t>
            </w:r>
          </w:p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4C7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Default="00A164C7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Выезды 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Кортуз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реабилитационная программа;</w:t>
            </w:r>
          </w:p>
          <w:p w:rsidR="00A164C7" w:rsidRPr="002E7452" w:rsidRDefault="00A164C7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отработка личных практических навыков ухода за маломобильным и немобильным человеком;</w:t>
            </w:r>
          </w:p>
          <w:p w:rsidR="00A164C7" w:rsidRPr="002E7452" w:rsidRDefault="00A164C7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сопровождение на прогулку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C7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A164C7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29.05.2022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E26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A164C7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Работа:</w:t>
            </w:r>
          </w:p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</w:t>
            </w:r>
            <w:proofErr w:type="gramStart"/>
            <w:r w:rsidRPr="002E7452">
              <w:rPr>
                <w:color w:val="000000"/>
                <w:lang w:eastAsia="en-US"/>
              </w:rPr>
              <w:t>- «Школы родстве</w:t>
            </w:r>
            <w:r w:rsidR="00D95D71" w:rsidRPr="002E7452">
              <w:rPr>
                <w:color w:val="000000"/>
                <w:lang w:eastAsia="en-US"/>
              </w:rPr>
              <w:t>нного ухода» (темы:</w:t>
            </w:r>
            <w:proofErr w:type="gramEnd"/>
            <w:r w:rsidR="00D95D71" w:rsidRPr="002E7452">
              <w:rPr>
                <w:color w:val="000000"/>
                <w:lang w:eastAsia="en-US"/>
              </w:rPr>
              <w:t xml:space="preserve"> </w:t>
            </w:r>
            <w:proofErr w:type="gramStart"/>
            <w:r w:rsidR="00D95D71" w:rsidRPr="002E7452">
              <w:rPr>
                <w:color w:val="000000"/>
                <w:lang w:eastAsia="en-US"/>
              </w:rPr>
              <w:t>«Позиционирование», «Двигательная активность</w:t>
            </w:r>
            <w:r w:rsidRPr="002E7452">
              <w:rPr>
                <w:color w:val="000000"/>
                <w:lang w:eastAsia="en-US"/>
              </w:rPr>
              <w:t>»);</w:t>
            </w:r>
            <w:proofErr w:type="gramEnd"/>
          </w:p>
          <w:p w:rsidR="00207B28" w:rsidRPr="002E7452" w:rsidRDefault="00207B2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 лекторий</w:t>
            </w:r>
            <w:r w:rsidR="00D95D71" w:rsidRPr="002E7452">
              <w:rPr>
                <w:color w:val="000000"/>
                <w:lang w:eastAsia="en-US"/>
              </w:rPr>
              <w:t xml:space="preserve"> «Физиологические показатели, нуждающиеся в контроле</w:t>
            </w:r>
            <w:r w:rsidRPr="002E7452">
              <w:rPr>
                <w:color w:val="000000"/>
                <w:lang w:eastAsia="en-US"/>
              </w:rPr>
              <w:t>»</w:t>
            </w:r>
          </w:p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 «Школы долговременного ухода»: </w:t>
            </w:r>
            <w:r w:rsidR="00D95D71" w:rsidRPr="002E7452">
              <w:rPr>
                <w:color w:val="000000"/>
                <w:lang w:eastAsia="en-US"/>
              </w:rPr>
              <w:t xml:space="preserve">Хронические боли. </w:t>
            </w:r>
            <w:r w:rsidRPr="002E7452">
              <w:t>Работа с реабилитационным случаем</w:t>
            </w:r>
            <w:r w:rsidR="00D95D71" w:rsidRPr="002E7452">
              <w:t>. Часть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Родственники ПСУ, 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  <w:r w:rsidR="005E3207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D95D71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12.05</w:t>
            </w:r>
            <w:r w:rsidR="00876E26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вторник</w:t>
            </w: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D95D71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27.05.2022.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07B28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</w:p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207B28" w:rsidRPr="002E7452" w:rsidRDefault="00207B2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07B28" w:rsidRPr="002E7452" w:rsidRDefault="00207B2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Хвостова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В.В.</w:t>
            </w:r>
          </w:p>
          <w:p w:rsidR="00207B28" w:rsidRPr="002E7452" w:rsidRDefault="00207B2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95D71" w:rsidRPr="002E7452" w:rsidRDefault="00D95D71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207B2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доступности и  качества социальных услуг: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доступной среды для инвалидов (внешние и внутренние навигаторы);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 качества услуг по долговременному уходу (оформление итогов мониторинга)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BD0C3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30.05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«дорожной карты» по внедрению СДУ (Портнягиной Т.А. 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Ливадиной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А.Г.)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ПСУ «Веста»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 xml:space="preserve">с. </w:t>
            </w:r>
            <w:proofErr w:type="spellStart"/>
            <w:r w:rsidRPr="002E7452">
              <w:rPr>
                <w:lang w:eastAsia="en-US"/>
              </w:rPr>
              <w:t>Кортуз</w:t>
            </w:r>
            <w:proofErr w:type="spellEnd"/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Сотрудничество с Благотворительным Фондом помощи пожилым гражданам и инвалидам «Старость в радость»: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обучающих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, программах;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консультации с региональным  руководителем;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получение методологической помощи  и рекомендаций по организации ухода от специалистов-экспертов;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по организации комфортной среды обитания нуждающихся в ДУ граждан (оценка состояния, оценка дефицитов, составление  фотоотчета об использовании выделенных  предметов ухода)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ПСУ, специалисты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Бычкова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1.Привлечение волонтеров к оказанию социальных услуг.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«Серебряное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5D57AA" w:rsidRPr="002E7452" w:rsidRDefault="005D57AA" w:rsidP="005D57AA">
            <w:pPr>
              <w:pStyle w:val="a4"/>
              <w:ind w:left="0"/>
            </w:pPr>
            <w:r w:rsidRPr="002E7452">
              <w:t>2.Изготовленручение сувениров к 9 мая</w:t>
            </w:r>
          </w:p>
          <w:p w:rsidR="005D57AA" w:rsidRPr="002E7452" w:rsidRDefault="005D57AA" w:rsidP="005D57AA">
            <w:pPr>
              <w:pStyle w:val="a4"/>
              <w:ind w:left="0"/>
            </w:pPr>
            <w:r w:rsidRPr="002E7452">
              <w:t>3.Участие в «Академии нескучных затей» для молодых инвалидов с ментальными нарушениями: мастер-класс по изготовлению Георгиевской ленты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ПСУ «Веста»</w:t>
            </w:r>
          </w:p>
          <w:p w:rsidR="005D57AA" w:rsidRPr="002E7452" w:rsidRDefault="005D57AA" w:rsidP="005D57AA">
            <w:pPr>
              <w:pStyle w:val="a4"/>
              <w:ind w:left="0"/>
            </w:pPr>
            <w:r w:rsidRPr="002E7452">
              <w:rPr>
                <w:lang w:eastAsia="en-US"/>
              </w:rPr>
              <w:t>ПСУ</w:t>
            </w:r>
            <w:r w:rsidRPr="002E7452">
              <w:t xml:space="preserve"> с ментальными нарушениями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 xml:space="preserve">с. </w:t>
            </w:r>
            <w:proofErr w:type="spellStart"/>
            <w:r w:rsidRPr="002E7452">
              <w:rPr>
                <w:lang w:eastAsia="en-US"/>
              </w:rPr>
              <w:t>Кортуз</w:t>
            </w:r>
            <w:proofErr w:type="spellEnd"/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jc w:val="center"/>
            </w:pPr>
            <w:r w:rsidRPr="002E7452">
              <w:t>В течение месяца</w:t>
            </w:r>
          </w:p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05.05.2022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2E7452">
              <w:rPr>
                <w:lang w:eastAsia="en-US"/>
              </w:rPr>
              <w:t>6.05.2022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Заведующие отделениями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proofErr w:type="spellStart"/>
            <w:r w:rsidRPr="002E7452">
              <w:rPr>
                <w:lang w:eastAsia="en-US"/>
              </w:rPr>
              <w:t>Стародымова</w:t>
            </w:r>
            <w:proofErr w:type="spellEnd"/>
            <w:r w:rsidRPr="002E7452">
              <w:rPr>
                <w:lang w:eastAsia="en-US"/>
              </w:rPr>
              <w:t xml:space="preserve"> 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Н.В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proofErr w:type="spellStart"/>
            <w:r w:rsidRPr="002E7452">
              <w:rPr>
                <w:lang w:eastAsia="en-US"/>
              </w:rPr>
              <w:t>Шаповалова</w:t>
            </w:r>
            <w:proofErr w:type="spellEnd"/>
            <w:r w:rsidRPr="002E7452">
              <w:rPr>
                <w:lang w:eastAsia="en-US"/>
              </w:rPr>
              <w:t xml:space="preserve"> Ю.С..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Краснотуранский филиал народного университета «Активное долголетие»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ПСУ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Старшего возраста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«Культура и искусство»: </w:t>
            </w:r>
          </w:p>
          <w:p w:rsidR="005D57AA" w:rsidRPr="002E7452" w:rsidRDefault="00BD0C3E" w:rsidP="005D57A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«Рисунки </w:t>
            </w:r>
            <w:proofErr w:type="spellStart"/>
            <w:r>
              <w:t>вкамне</w:t>
            </w:r>
            <w:proofErr w:type="spellEnd"/>
            <w:r>
              <w:t>»</w:t>
            </w:r>
          </w:p>
          <w:p w:rsidR="005D57AA" w:rsidRPr="002E7452" w:rsidRDefault="00BD0C3E" w:rsidP="005D57A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</w:pPr>
            <w:r>
              <w:t xml:space="preserve">Наскальная живопись </w:t>
            </w:r>
            <w:proofErr w:type="spellStart"/>
            <w:r>
              <w:t>Бычихи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BD0C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10.05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BD0C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12.05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Лещенок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С.Л.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Факультет «Краеведение»:</w:t>
            </w:r>
          </w:p>
          <w:p w:rsidR="005D57AA" w:rsidRDefault="00BD0C3E" w:rsidP="00BD0C3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>Ресурсы=Возможности</w:t>
            </w:r>
          </w:p>
          <w:p w:rsidR="00BD0C3E" w:rsidRPr="002E7452" w:rsidRDefault="00BD0C3E" w:rsidP="00BD0C3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>Итоговое занятие.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BD0C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  <w:p w:rsidR="005D57AA" w:rsidRPr="002E7452" w:rsidRDefault="00BD0C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Есипенко П.И.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 xml:space="preserve">Социальная работа в рамках регионального проекта «Финансовая поддержка семей при рождении детей. Красноярский край» (социальный контракт, установка </w:t>
            </w:r>
            <w:proofErr w:type="gramStart"/>
            <w:r w:rsidRPr="002E7452">
              <w:rPr>
                <w:lang w:eastAsia="en-US"/>
              </w:rPr>
              <w:t>дымовых</w:t>
            </w:r>
            <w:proofErr w:type="gramEnd"/>
            <w:r w:rsidRPr="002E7452">
              <w:rPr>
                <w:lang w:eastAsia="en-US"/>
              </w:rPr>
              <w:t xml:space="preserve"> </w:t>
            </w:r>
            <w:proofErr w:type="spellStart"/>
            <w:r w:rsidRPr="002E7452">
              <w:rPr>
                <w:lang w:eastAsia="en-US"/>
              </w:rPr>
              <w:t>извещателей</w:t>
            </w:r>
            <w:proofErr w:type="spellEnd"/>
            <w:r w:rsidRPr="002E7452">
              <w:rPr>
                <w:lang w:eastAsia="en-US"/>
              </w:rPr>
              <w:t xml:space="preserve"> и др.)</w:t>
            </w:r>
          </w:p>
        </w:tc>
      </w:tr>
      <w:tr w:rsidR="005D57AA" w:rsidRPr="002E7452" w:rsidTr="005D57AA">
        <w:trPr>
          <w:trHeight w:val="1340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социальной  поддержке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. Информиро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о возможности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заключения социальных контрактов, других мер социальной 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Рейды по многодетным семьям  с целью проверки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04.05.2022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11.05.2022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16.05.2022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18.05.2022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20.05.2022.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23.05.2022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25.05.2022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27.05.2022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30.05.2022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Социальная работа в рамках национального проекта «Демография», регионального проекта «Здравоохранение» (диспансеризация населения всех возрастов – получателей социальных услуг) «Спорт – норма жизни»</w:t>
            </w: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граждан: 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переболевших</w:t>
            </w:r>
            <w:proofErr w:type="gram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болеющих </w:t>
            </w:r>
            <w:proofErr w:type="spell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инфекцией и нуждающихс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 в социальной помощи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EC4722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msonormalbullet2gif"/>
              <w:spacing w:before="0" w:beforeAutospacing="0" w:after="0" w:afterAutospacing="0"/>
              <w:contextualSpacing/>
              <w:rPr>
                <w:rStyle w:val="c2"/>
                <w:bCs/>
              </w:rPr>
            </w:pPr>
            <w:r>
              <w:t>С</w:t>
            </w:r>
            <w:r w:rsidRPr="002E7452">
              <w:t xml:space="preserve">оциально-психологическая программа </w:t>
            </w:r>
            <w:r w:rsidRPr="002E7452">
              <w:rPr>
                <w:rStyle w:val="c2"/>
                <w:bCs/>
              </w:rPr>
              <w:t>«Библиотека здоровья»</w:t>
            </w:r>
          </w:p>
          <w:p w:rsidR="005D57AA" w:rsidRPr="005D57AA" w:rsidRDefault="005D57AA" w:rsidP="005D57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52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беседа «Где кончается пьянство и начинается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алкоголизм»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2E7452">
              <w:t>13.05.22г.</w:t>
            </w:r>
          </w:p>
          <w:p w:rsidR="005D57AA" w:rsidRDefault="005D57AA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</w:p>
          <w:p w:rsidR="005D57AA" w:rsidRDefault="005D57AA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</w:p>
          <w:p w:rsidR="005D57AA" w:rsidRPr="002E7452" w:rsidRDefault="005D57AA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2E7452">
              <w:t>27.05.22г.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Бартовская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EC4722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экстремизма и формирования 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олерантности в молодёжной среде. В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идео-урок  «Азбука мира»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16.05.2022.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EC4722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2" w:rsidRPr="002E7452" w:rsidRDefault="00EC4722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2" w:rsidRDefault="00EC4722" w:rsidP="005D57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к летней оздоровительной кампании (оздоровительные площадки, загородные лагери,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-группы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2" w:rsidRPr="002E7452" w:rsidRDefault="00EC4722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2" w:rsidRPr="002E7452" w:rsidRDefault="00EC4722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2" w:rsidRPr="002E7452" w:rsidRDefault="00EC4722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2" w:rsidRPr="002E7452" w:rsidRDefault="00EC4722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Даар Т.С.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22" w:rsidRPr="002E7452" w:rsidRDefault="00EC4722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EC4722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по большому теннису «Кубок Юниор»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ДО «Краснотуранская ДЮСШ»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Индивидуальная профилактическая и реабилитационная работа с семьями и несовершеннолетними, 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ходящимися в СОП, группе риска, ТЖС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Мероприятия, посвященные Международному Дню семьи: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мастер-класс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«Коллаж «Под семейным зонтиком»;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фотоконкурс «Как две капли»;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акция «Международный день семьи»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12.05.2022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13.05.2022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2"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Никитина О.И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Г.В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Дистанционная школа «Мир правовых знаний»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«Могут ли права быть без обязанностей?» – видео-урок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Троицкая Н.О.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Семейный клуб «Счастливая семья»: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занятие. </w:t>
            </w:r>
            <w:r w:rsidRPr="002E7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«Дом нашей мечты»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7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мастер-класс «Весенняя коса»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1320A4" w:rsidRDefault="005D57AA" w:rsidP="001320A4">
            <w:pPr>
              <w:pStyle w:val="c22c27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2E7452">
              <w:rPr>
                <w:rStyle w:val="c2"/>
              </w:rPr>
              <w:t xml:space="preserve"> </w:t>
            </w:r>
            <w:r w:rsidR="001320A4">
              <w:t>Т</w:t>
            </w:r>
            <w:r w:rsidRPr="002E7452">
              <w:t>ехнологии наставничества «Плечом к плечу»</w:t>
            </w:r>
            <w:r w:rsidR="001320A4">
              <w:t>:</w:t>
            </w:r>
            <w:r w:rsidRPr="002E7452">
              <w:t xml:space="preserve"> </w:t>
            </w:r>
            <w:r w:rsidR="001320A4">
              <w:t>у</w:t>
            </w:r>
            <w:r w:rsidRPr="002E7452">
              <w:t>рок мужества « Помним сердцем»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Беспутова</w:t>
            </w:r>
            <w:proofErr w:type="spellEnd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A4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Pr="002E7452" w:rsidRDefault="001320A4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Pr="002E7452" w:rsidRDefault="001320A4" w:rsidP="00BD0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Клуб «Горизонт»:</w:t>
            </w:r>
          </w:p>
          <w:p w:rsidR="001320A4" w:rsidRPr="002E7452" w:rsidRDefault="001320A4" w:rsidP="00BD0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поездка на гору </w:t>
            </w:r>
            <w:proofErr w:type="spell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Унюк</w:t>
            </w:r>
            <w:proofErr w:type="spell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1320A4" w:rsidRPr="002E7452" w:rsidRDefault="001320A4" w:rsidP="00BD0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посещение церкви архангела Михаила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Pr="002E7452" w:rsidRDefault="001320A4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Pr="002E7452" w:rsidRDefault="001320A4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Ново-Березовка</w:t>
            </w:r>
            <w:proofErr w:type="gramEnd"/>
          </w:p>
          <w:p w:rsidR="001320A4" w:rsidRPr="002E7452" w:rsidRDefault="001320A4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Pr="002E7452" w:rsidRDefault="001320A4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20.05.2022</w:t>
            </w:r>
          </w:p>
          <w:p w:rsidR="001320A4" w:rsidRPr="002E7452" w:rsidRDefault="001320A4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320A4" w:rsidRPr="002E7452" w:rsidRDefault="001320A4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Pr="002E7452" w:rsidRDefault="001320A4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1320A4" w:rsidRPr="002E7452" w:rsidRDefault="001320A4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1320A4">
        <w:trPr>
          <w:trHeight w:val="138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1320A4" w:rsidRDefault="005D57AA" w:rsidP="0013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социального сопровождения замещающих семей.</w:t>
            </w:r>
            <w:r w:rsidRPr="002E74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  <w:t xml:space="preserve"> </w:t>
            </w:r>
            <w:r w:rsidRPr="002E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Знакомство с пра</w:t>
            </w:r>
            <w:r w:rsidR="0013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вилами школы и друг другом.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132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28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материальной помощи. Содействие в сборе пакета документов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="0094623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предоставл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="0094623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помощи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в ТЖС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Малообеспеченные категории 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pacing w:val="-4"/>
                <w:lang w:eastAsia="en-US"/>
              </w:rPr>
            </w:pPr>
            <w:r w:rsidRPr="002E7452">
              <w:rPr>
                <w:rFonts w:eastAsia="Calibri"/>
                <w:spacing w:val="-4"/>
              </w:rPr>
              <w:t xml:space="preserve">Социальная работа, направленная на социальную адаптацию/реабилитацию, социализацию,  интеграцию в общество ПСУ </w:t>
            </w:r>
          </w:p>
        </w:tc>
      </w:tr>
      <w:tr w:rsidR="005D57AA" w:rsidRPr="002E7452" w:rsidTr="00B37996">
        <w:trPr>
          <w:trHeight w:val="1175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групп дневной занятости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 xml:space="preserve"> в месяц, одна из них -  группа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граждан с ментальными и когнитивными нарушениями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(по планам специалистов):</w:t>
            </w:r>
          </w:p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 xml:space="preserve">Виртуальный туризм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29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«Диалог с психологом»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24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Арт-студия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Стародымова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571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Культурно-досуговые и музыкальные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11.00-12-00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11-00-12-00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363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ЛФК, группы здоровья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A25763">
        <w:trPr>
          <w:trHeight w:val="645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 xml:space="preserve"> Доп. услуги: массаж. </w:t>
            </w:r>
          </w:p>
          <w:p w:rsidR="005D57AA" w:rsidRPr="002E7452" w:rsidRDefault="005D57AA" w:rsidP="005D57AA">
            <w:pPr>
              <w:pStyle w:val="a4"/>
              <w:ind w:left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09.00-13.00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Т.Г.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A25763">
        <w:trPr>
          <w:trHeight w:val="168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Цикл обзорно-познавательных бесед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09.30-10-15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Удаленное сопровождение (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) семей с детьми с инвалидностью 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 w:rsidR="00633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(дистанционно)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Индивидуальная и групповая работа с использованием сенсорного оборудования комнаты 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лекотеки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«Ступени развития»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4-5 лет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5-7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практическим навыкам ухода, консультирование, развивающие занятия и т.д.) Целевая группа: семьи социального риска: несовершеннолетние и молодые родители, семьи с детьми-инвалидами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формы работы 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(коррекционные, коррекционно-развивающие, А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ФК, занятия по сенсорной интеграции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, релаксации, с использованием оборудования в светлой и темной сенсорных комнатах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н/летние ПСУ и их родители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E73C0F" w:rsidP="00E73C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E73C0F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(психологи, социальные педагоги, инструкторы по АФК)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</w:rPr>
              <w:t>Изостудия «Палитра»: графика на черной пастельной бумаге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-ник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среда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Ансамбль шумовых инструментов «Веселый перезвон». 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Вокальная группа «Радуга»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«Пилигрим». Настольные игры: русское лото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 с ментальными нарушениями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секций: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секция «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Развитие+фитнес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5D57AA" w:rsidRPr="002E7452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</w:t>
            </w:r>
            <w:r w:rsidR="005D57AA"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«Адаптивный теннис»;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 – 16.00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3E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5D57AA" w:rsidRPr="002E7452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</w:t>
            </w:r>
            <w:r w:rsidR="005D57AA"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«Скандинавская ходьба»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</w:t>
            </w:r>
            <w:r w:rsidR="00BD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дельник, среда, пятница 14.00-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Танцевально-двигательная секция «Ритмы века»</w:t>
            </w:r>
            <w:r w:rsidR="002847D9">
              <w:rPr>
                <w:rFonts w:ascii="Times New Roman" w:hAnsi="Times New Roman" w:cs="Times New Roman"/>
                <w:sz w:val="24"/>
                <w:szCs w:val="24"/>
              </w:rPr>
              <w:t>. Вальс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14.00-</w:t>
            </w:r>
            <w:r w:rsidR="005D57AA"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  <w:r w:rsidRPr="002E7452">
              <w:rPr>
                <w:rFonts w:eastAsia="Calibri"/>
              </w:rPr>
              <w:t>5.Социальная работа, направленная на профилактику, коррекцию социального неблагополучия семей с детьми, а также тиражирования  положительного опыта функционирования семей с детьми</w:t>
            </w: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E73C0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Подготовка к региональному конкурсу «Молодая семья»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3968B6">
        <w:trPr>
          <w:trHeight w:val="618"/>
          <w:tblHeader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E73C0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Курс занятий «Семейный всеобуч» - профилактика жестокого обращения с детьми</w:t>
            </w:r>
          </w:p>
          <w:p w:rsidR="005D57AA" w:rsidRPr="002E7452" w:rsidRDefault="005D57AA" w:rsidP="005D57AA">
            <w:pPr>
              <w:pStyle w:val="a3"/>
              <w:shd w:val="clear" w:color="auto" w:fill="FFFFFF"/>
              <w:spacing w:before="0" w:beforeAutospacing="0" w:after="0" w:afterAutospacing="0"/>
            </w:pPr>
            <w:r w:rsidRPr="002E7452">
              <w:t>Круглый стол родителей: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«Поощрение и наказание детей в семье»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24.05.2022.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 xml:space="preserve">Социальная работа с несовершеннолетними получателями социальных услуг </w:t>
            </w:r>
          </w:p>
          <w:p w:rsidR="005D57AA" w:rsidRPr="002E7452" w:rsidRDefault="005D57AA" w:rsidP="005D57AA">
            <w:pPr>
              <w:pStyle w:val="a4"/>
              <w:ind w:left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в стационарной форме социального обслуживания</w:t>
            </w: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Работа по дальнейшему </w:t>
            </w:r>
            <w:proofErr w:type="spellStart"/>
            <w:r w:rsidRPr="002E7452">
              <w:rPr>
                <w:sz w:val="24"/>
                <w:lang w:val="ru-RU"/>
              </w:rPr>
              <w:t>жизнеопределению</w:t>
            </w:r>
            <w:proofErr w:type="spellEnd"/>
            <w:r w:rsidRPr="002E7452">
              <w:rPr>
                <w:sz w:val="24"/>
                <w:lang w:val="ru-RU"/>
              </w:rPr>
              <w:t xml:space="preserve"> детей, оставшихся без попечения родителей:</w:t>
            </w:r>
          </w:p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взаимодействие с органами опеки и попечительства;</w:t>
            </w:r>
          </w:p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Оказание помощи семьям по вопросам </w:t>
            </w:r>
            <w:proofErr w:type="spellStart"/>
            <w:r w:rsidRPr="002E7452">
              <w:rPr>
                <w:sz w:val="24"/>
                <w:lang w:val="ru-RU"/>
              </w:rPr>
              <w:t>родительско</w:t>
            </w:r>
            <w:proofErr w:type="spellEnd"/>
            <w:r w:rsidRPr="002E7452">
              <w:rPr>
                <w:sz w:val="24"/>
                <w:lang w:val="ru-RU"/>
              </w:rPr>
              <w:t>-детских, детско-родительских отношений, воспитанию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ПСУ-родители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>Оказание (экстренной – в том числе) социальной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Н.В., психолог, социальный педагог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303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Организационно-методическая работа</w:t>
            </w:r>
          </w:p>
        </w:tc>
      </w:tr>
      <w:tr w:rsidR="00294179" w:rsidRPr="002E7452" w:rsidTr="00E73C0F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94179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94179" w:rsidRDefault="00294179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4179">
              <w:rPr>
                <w:rFonts w:ascii="Times New Roman" w:hAnsi="Times New Roman" w:cs="Times New Roman"/>
                <w:sz w:val="24"/>
                <w:szCs w:val="24"/>
              </w:rPr>
              <w:t>Ведение  учетно-отчетной документации  на бумажных и электронных носителях, а также на цифровых платформах (ГИС АСП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E73C0F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E7452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E73C0F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Актуализация сайта учреждения.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новых стендов в селах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20.05.2022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Фоменко Н.А.</w:t>
            </w:r>
          </w:p>
          <w:p w:rsidR="00294179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</w:t>
            </w:r>
            <w:r w:rsidR="00294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ми, методист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179" w:rsidRPr="002E7452" w:rsidTr="00E73C0F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Выборочный опрос ПСУ «Устраивает ли Вас социальное обслуживание?»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Т.Г.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E73C0F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проведению независимой оценки качества и условий оказания социальных услуг в соответствии с картами показателей качества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29.05.2022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E73C0F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соглашение о сотрудничестве  учреждения и КГБУОУ «Южный аграрный техникум»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336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Информационно-разъяснительная  работа</w:t>
            </w: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социально значимой  информации на сайт </w:t>
            </w:r>
            <w:r w:rsidR="00294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веб-страницы отделений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Поддержка в актуальном состоянии  информационных стендов: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«Безопасный интернет»;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«Творчество. Общение. Интересы»;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«Школа родственного ухода»;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«ЗОЖ – основа долголетия»;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Уголок для родителей «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PRO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Егорова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 газеты «Социальный элемент» № 1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и распространение социальных  информационных буклетов, памяток, брошюр, а также: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«Что такое </w:t>
            </w:r>
            <w:proofErr w:type="spellStart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вейп</w:t>
            </w:r>
            <w:proofErr w:type="spellEnd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чем он вреден?»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буклет «Интернет, враг или друг»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памятка для родителей «Семья и алкоголь»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04.05.2022г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13.05.2022г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Троицкая Н.О.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Беспутова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Бартновская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пабликов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рилейшнз</w:t>
            </w:r>
            <w:proofErr w:type="spellEnd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соц. сетях «Отделение социальной помощи семьи и детям</w:t>
            </w:r>
          </w:p>
          <w:p w:rsidR="005D57AA" w:rsidRPr="002E7452" w:rsidRDefault="00F711C4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D57AA" w:rsidRPr="002E745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https://m.vk.com/id662522436</w:t>
              </w:r>
            </w:hyperlink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https://m.ok.ru/dk?st.cmd=userProfile&amp;tkn=6388&amp;_prevCmd=userMain&amp;_aid=leftMenuClick;</w:t>
            </w:r>
          </w:p>
          <w:p w:rsidR="005D57AA" w:rsidRPr="002E7452" w:rsidRDefault="00F711C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5D57AA" w:rsidRPr="002E745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https://m.facebook.com/profile.php?_rdr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Бессонова Д.В.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Егорова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387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Работа с кадрами</w:t>
            </w: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Изучение </w:t>
            </w:r>
            <w:r w:rsidR="002847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национальных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стандартов социального обслуживания</w:t>
            </w:r>
            <w:r w:rsidR="002847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56831-2015 «Социальное обслуживание населения. Услуги по профилактике обстоятельств, обусловливающих нуждаемость граждан в социальном обслуживании»;  ГОСТ 52497-2020 «Система обеспечения качества учреждений социального обслуживания»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методист, 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kern w:val="36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color w:val="111111"/>
                <w:kern w:val="36"/>
                <w:sz w:val="24"/>
                <w:szCs w:val="24"/>
                <w:lang w:eastAsia="ru-RU"/>
              </w:rPr>
              <w:t>Профилактика СЭВ: обучение антистрессовым техникам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Times New Roman" w:hAnsi="Times New Roman" w:cs="Times New Roman"/>
                <w:color w:val="111111"/>
                <w:kern w:val="36"/>
                <w:sz w:val="24"/>
                <w:szCs w:val="24"/>
                <w:lang w:eastAsia="ru-RU"/>
              </w:rPr>
              <w:t>Тренинг «Профилактика эмоционального выгорания»</w:t>
            </w:r>
          </w:p>
          <w:p w:rsidR="005D57AA" w:rsidRPr="002E7452" w:rsidRDefault="005D57AA" w:rsidP="005D57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20.05.2022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Бессонова Д.В.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Егорова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службы внутреннего контроля (комиссии по качеству социальных услуг)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Специалисты, заведующие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847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роведение технической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учёбы «Визит в семью»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ОСПСиД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оценочной комиссии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7D9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D9" w:rsidRPr="002E7452" w:rsidRDefault="002847D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D9" w:rsidRPr="002E7452" w:rsidRDefault="002847D9" w:rsidP="00BD0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Мини-лекторий «Азбука индивидуального ухода при различных заболеваниях (эффективная коммуникация)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D9" w:rsidRPr="002E7452" w:rsidRDefault="002847D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Социальные работники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D9" w:rsidRPr="002E7452" w:rsidRDefault="002847D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D9" w:rsidRPr="002E7452" w:rsidRDefault="002847D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D9" w:rsidRPr="002E7452" w:rsidRDefault="002847D9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Газиева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D9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1103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проведения и оформления результатов мониторингов качества социальных услуг.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27.05.2022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1092"/>
          <w:tblHeader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оформления и ведения нормативной документации как показателя качества социальных услуг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28.05.2022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технологии наставничества над молодыми сотрудниками. Подведение итогов работы.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Смотр информационных стендов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273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 Межведомственное взаимодействие</w:t>
            </w: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Заместители директора, </w:t>
            </w: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сопровождение.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помощи, не относящейся к социальным услугам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КГКУ «УСЗН» по </w:t>
            </w:r>
            <w:proofErr w:type="spellStart"/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Краснотуранскому</w:t>
            </w:r>
            <w:proofErr w:type="spellEnd"/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2847D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2847D9" w:rsidRPr="002E7452" w:rsidRDefault="002847D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Работа по привлечению внебюджетных средств для оказания помощи </w:t>
            </w:r>
            <w:proofErr w:type="gram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малообеспеченным</w:t>
            </w:r>
            <w:proofErr w:type="gram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раснотуранск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, села района,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B37996">
        <w:trPr>
          <w:trHeight w:val="618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Взаимодействие с главами сельских поселений, МООВ Краснотуранского района  по вопросам, направленных на улучшение качества социального обслуживания, 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A70" w:rsidRPr="002E7452" w:rsidRDefault="00683A70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Pr="002E7452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452">
        <w:rPr>
          <w:rFonts w:ascii="Times New Roman" w:hAnsi="Times New Roman" w:cs="Times New Roman"/>
          <w:sz w:val="24"/>
          <w:szCs w:val="24"/>
        </w:rPr>
        <w:t>Методист _____________________________________________________________С.А. Прохорова</w:t>
      </w: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BD0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плану работы </w:t>
      </w:r>
    </w:p>
    <w:p w:rsidR="00BD0C3E" w:rsidRDefault="00BD0C3E" w:rsidP="00BD0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КГБУ СО «КЦСОН «Краснотуранский»</w:t>
      </w:r>
    </w:p>
    <w:p w:rsidR="00BD0C3E" w:rsidRDefault="00BD0C3E" w:rsidP="00BD0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май 2022</w:t>
      </w:r>
    </w:p>
    <w:p w:rsidR="00BD0C3E" w:rsidRPr="006676BF" w:rsidRDefault="00BD0C3E" w:rsidP="00BD0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6BF">
        <w:rPr>
          <w:rFonts w:ascii="Times New Roman" w:hAnsi="Times New Roman" w:cs="Times New Roman"/>
          <w:sz w:val="24"/>
          <w:szCs w:val="24"/>
        </w:rPr>
        <w:t>ПЛАН</w:t>
      </w:r>
    </w:p>
    <w:p w:rsidR="00BD0C3E" w:rsidRPr="006676BF" w:rsidRDefault="00BD0C3E" w:rsidP="00BD0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6BF">
        <w:rPr>
          <w:rFonts w:ascii="Times New Roman" w:hAnsi="Times New Roman" w:cs="Times New Roman"/>
          <w:sz w:val="24"/>
          <w:szCs w:val="24"/>
        </w:rPr>
        <w:t>проведения мероприятий посвященных 77-й годовщине Победы в Великой Отечественной войне в КГБУ СО «КЦСОН « Краснотуранский»</w:t>
      </w:r>
    </w:p>
    <w:p w:rsidR="00BD0C3E" w:rsidRPr="006676BF" w:rsidRDefault="00BD0C3E" w:rsidP="006676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1842"/>
        <w:gridCol w:w="1843"/>
        <w:gridCol w:w="1559"/>
      </w:tblGrid>
      <w:tr w:rsidR="00BD0C3E" w:rsidRPr="006676BF" w:rsidTr="006676BF">
        <w:tc>
          <w:tcPr>
            <w:tcW w:w="534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559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D0C3E" w:rsidRPr="006676BF" w:rsidRDefault="00BD0C3E" w:rsidP="00BD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«Геор</w:t>
            </w:r>
            <w:r w:rsidR="006676BF">
              <w:rPr>
                <w:rFonts w:ascii="Times New Roman" w:hAnsi="Times New Roman" w:cs="Times New Roman"/>
                <w:sz w:val="24"/>
                <w:szCs w:val="24"/>
              </w:rPr>
              <w:t>гиевская лента – символ победы»</w:t>
            </w:r>
          </w:p>
          <w:p w:rsidR="00BD0C3E" w:rsidRPr="006676BF" w:rsidRDefault="006676BF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BD0C3E" w:rsidRPr="006676BF">
              <w:rPr>
                <w:rFonts w:ascii="Times New Roman" w:hAnsi="Times New Roman" w:cs="Times New Roman"/>
                <w:sz w:val="24"/>
                <w:szCs w:val="24"/>
              </w:rPr>
              <w:t>класс с участием «серебряных» волонтёров по декорированию георгиевских лент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04.05.22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Граждане с инвалидностью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Социальная акция «Здравствуй, дед…Спасибо за Победу!» с привлечением молодых волонтёров. Облагораживание заброшенных захоронений участников ВОВ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04.05.22 -06.05.22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Краснотуранск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срочного социального обслуживания, волонтёры из числа учащихся 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Краснотуранской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СОШ и ЮАТ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Князева Е.С.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 « Музыкальная открытка «Ради жизни на земле»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04.05.22-06.05.22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Краснотуранск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Ветераны ВОВ, вдовы участников ВОВ, труженики тыла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</w:p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Сорокина Е.С.</w:t>
            </w:r>
          </w:p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Лелюх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за Победу»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05.05.22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Дети из семей СОП и группы риска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Калягина Л.О.</w:t>
            </w:r>
          </w:p>
        </w:tc>
      </w:tr>
      <w:tr w:rsidR="00BD0C3E" w:rsidRPr="006676BF" w:rsidTr="006676BF">
        <w:trPr>
          <w:trHeight w:val="1228"/>
        </w:trPr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Ретро – вечер «Как это было»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05.05.22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Социальная акция «Звезда памяти»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уличного стенда «Живая память»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06.05.22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Все категории граждан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Калягина Л.О.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77-й годовщине Великой Победы «Через века, через </w:t>
            </w:r>
            <w:r w:rsidRPr="0066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года…»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Ветераны ВОВ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вдовы участников </w:t>
            </w:r>
            <w:r w:rsidRPr="0066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ВОВ, труженики тыла, граждане </w:t>
            </w:r>
            <w:r w:rsidR="006676BF">
              <w:rPr>
                <w:rFonts w:ascii="Times New Roman" w:hAnsi="Times New Roman" w:cs="Times New Roman"/>
                <w:sz w:val="24"/>
                <w:szCs w:val="24"/>
              </w:rPr>
              <w:t>пожилого возраста со статусом</w:t>
            </w: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«Дети войны»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Шаповалова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Конкурс – выставка детских рисунков «Мир глазами детей»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06.05.22 – 09.05.22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Дети, проживающие в социально-реабилитационном </w:t>
            </w:r>
            <w:r w:rsidR="006676BF">
              <w:rPr>
                <w:rFonts w:ascii="Times New Roman" w:hAnsi="Times New Roman" w:cs="Times New Roman"/>
                <w:sz w:val="24"/>
                <w:szCs w:val="24"/>
              </w:rPr>
              <w:t>отделении для н/</w:t>
            </w:r>
            <w:proofErr w:type="gramStart"/>
            <w:r w:rsidR="006676BF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proofErr w:type="gramEnd"/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Желенкова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 «Поздравь ветерана». Изготовление и вручение поздравительных открыток ветеранам 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08.05.22 </w:t>
            </w:r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09.05.22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Дети, проживающие в социально-реабилитационном отделении для несовершеннолетних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Желенкова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«Свеча памяти». Тематический вечер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землякам – участникам Великой</w:t>
            </w:r>
            <w:r w:rsidR="004F4031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войны (</w:t>
            </w: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видео-презентации , чтение стихов , зажжение </w:t>
            </w:r>
            <w:r w:rsidR="004F4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свечи памяти</w:t>
            </w:r>
            <w:r w:rsidR="004F4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09.05.22 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Дети, проживающие в социально-реабилитационном отделении для несовершеннолетних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Желенкова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Вечер военной песни «Этот праздник со слезами на глазах» с участием волонтёров молодёжной организации   с.</w:t>
            </w:r>
            <w:r w:rsidR="0066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Кортуз</w:t>
            </w:r>
            <w:proofErr w:type="spellEnd"/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09.05.22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</w:t>
            </w: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</w:t>
            </w:r>
            <w:proofErr w:type="spellEnd"/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 w:rsidR="006676BF"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 и инвалиды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Праздничное тематическое оформление все</w:t>
            </w:r>
            <w:r w:rsidR="006676BF">
              <w:rPr>
                <w:rFonts w:ascii="Times New Roman" w:hAnsi="Times New Roman" w:cs="Times New Roman"/>
                <w:sz w:val="24"/>
                <w:szCs w:val="24"/>
              </w:rPr>
              <w:t xml:space="preserve">х зданий учреждения. </w:t>
            </w:r>
          </w:p>
          <w:p w:rsidR="00BD0C3E" w:rsidRPr="006676BF" w:rsidRDefault="006676BF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BD0C3E"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25.04.22-10.05.22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получатели социальных услуг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Мужайло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Даар Т.С.</w:t>
            </w:r>
          </w:p>
        </w:tc>
      </w:tr>
      <w:tr w:rsidR="00BD0C3E" w:rsidRPr="006676BF" w:rsidTr="006676BF">
        <w:tc>
          <w:tcPr>
            <w:tcW w:w="534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BD0C3E" w:rsidRPr="006676BF" w:rsidRDefault="00BD0C3E" w:rsidP="0066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митинге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празднованию 77-й годовщины Победы и других районных  мероприятиях </w:t>
            </w:r>
          </w:p>
        </w:tc>
        <w:tc>
          <w:tcPr>
            <w:tcW w:w="1276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09.05.22</w:t>
            </w:r>
          </w:p>
        </w:tc>
        <w:tc>
          <w:tcPr>
            <w:tcW w:w="1842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Краснотуранск</w:t>
            </w:r>
          </w:p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села района</w:t>
            </w:r>
          </w:p>
        </w:tc>
        <w:tc>
          <w:tcPr>
            <w:tcW w:w="1843" w:type="dxa"/>
          </w:tcPr>
          <w:p w:rsidR="00BD0C3E" w:rsidRPr="006676BF" w:rsidRDefault="00BD0C3E" w:rsidP="0066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proofErr w:type="gram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получатели социальных услуг</w:t>
            </w:r>
          </w:p>
        </w:tc>
        <w:tc>
          <w:tcPr>
            <w:tcW w:w="1559" w:type="dxa"/>
          </w:tcPr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Мужайло</w:t>
            </w:r>
            <w:proofErr w:type="spellEnd"/>
            <w:r w:rsidRPr="006676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D0C3E" w:rsidRPr="006676BF" w:rsidRDefault="00BD0C3E" w:rsidP="0066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BF">
              <w:rPr>
                <w:rFonts w:ascii="Times New Roman" w:hAnsi="Times New Roman" w:cs="Times New Roman"/>
                <w:sz w:val="24"/>
                <w:szCs w:val="24"/>
              </w:rPr>
              <w:t>Даар Т.С.</w:t>
            </w:r>
          </w:p>
        </w:tc>
      </w:tr>
    </w:tbl>
    <w:p w:rsidR="00BD0C3E" w:rsidRPr="006676BF" w:rsidRDefault="00BD0C3E" w:rsidP="00667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C3E" w:rsidRPr="006676BF" w:rsidRDefault="00BD0C3E" w:rsidP="00667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C3E" w:rsidRPr="002E7452" w:rsidRDefault="00BD0C3E" w:rsidP="00BD0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D0C3E" w:rsidRPr="002E7452" w:rsidSect="00FA7908">
      <w:headerReference w:type="default" r:id="rId11"/>
      <w:headerReference w:type="first" r:id="rId12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C4" w:rsidRDefault="00F711C4" w:rsidP="0065265D">
      <w:pPr>
        <w:spacing w:after="0" w:line="240" w:lineRule="auto"/>
      </w:pPr>
      <w:r>
        <w:separator/>
      </w:r>
    </w:p>
  </w:endnote>
  <w:endnote w:type="continuationSeparator" w:id="0">
    <w:p w:rsidR="00F711C4" w:rsidRDefault="00F711C4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C4" w:rsidRDefault="00F711C4" w:rsidP="0065265D">
      <w:pPr>
        <w:spacing w:after="0" w:line="240" w:lineRule="auto"/>
      </w:pPr>
      <w:r>
        <w:separator/>
      </w:r>
    </w:p>
  </w:footnote>
  <w:footnote w:type="continuationSeparator" w:id="0">
    <w:p w:rsidR="00F711C4" w:rsidRDefault="00F711C4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1915"/>
      <w:docPartObj>
        <w:docPartGallery w:val="Page Numbers (Top of Page)"/>
        <w:docPartUnique/>
      </w:docPartObj>
    </w:sdtPr>
    <w:sdtEndPr/>
    <w:sdtContent>
      <w:p w:rsidR="00BD0C3E" w:rsidRDefault="00BD0C3E" w:rsidP="00FA7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722">
          <w:rPr>
            <w:noProof/>
          </w:rPr>
          <w:t>6</w:t>
        </w:r>
        <w:r>
          <w:fldChar w:fldCharType="end"/>
        </w:r>
      </w:p>
    </w:sdtContent>
  </w:sdt>
  <w:p w:rsidR="00BD0C3E" w:rsidRDefault="00BD0C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3E" w:rsidRDefault="00BD0C3E">
    <w:pPr>
      <w:pStyle w:val="a5"/>
    </w:pPr>
  </w:p>
  <w:p w:rsidR="00BD0C3E" w:rsidRDefault="00BD0C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416"/>
    <w:multiLevelType w:val="hybridMultilevel"/>
    <w:tmpl w:val="491C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96E"/>
    <w:multiLevelType w:val="hybridMultilevel"/>
    <w:tmpl w:val="38F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538B"/>
    <w:multiLevelType w:val="hybridMultilevel"/>
    <w:tmpl w:val="27BC9E3E"/>
    <w:lvl w:ilvl="0" w:tplc="2E4CA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F7C8B"/>
    <w:multiLevelType w:val="hybridMultilevel"/>
    <w:tmpl w:val="650023DE"/>
    <w:lvl w:ilvl="0" w:tplc="98DA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F0BD1"/>
    <w:multiLevelType w:val="hybridMultilevel"/>
    <w:tmpl w:val="79B0C6E8"/>
    <w:lvl w:ilvl="0" w:tplc="F516F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E6163E"/>
    <w:multiLevelType w:val="hybridMultilevel"/>
    <w:tmpl w:val="FBCA3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330CE"/>
    <w:rsid w:val="00042821"/>
    <w:rsid w:val="00054634"/>
    <w:rsid w:val="000552F2"/>
    <w:rsid w:val="0005543A"/>
    <w:rsid w:val="00082B04"/>
    <w:rsid w:val="000844DE"/>
    <w:rsid w:val="00093A2E"/>
    <w:rsid w:val="00095C1F"/>
    <w:rsid w:val="000C252C"/>
    <w:rsid w:val="000C47DB"/>
    <w:rsid w:val="000D307F"/>
    <w:rsid w:val="001320A4"/>
    <w:rsid w:val="00135FF6"/>
    <w:rsid w:val="00140346"/>
    <w:rsid w:val="00150B77"/>
    <w:rsid w:val="00155872"/>
    <w:rsid w:val="00156A8B"/>
    <w:rsid w:val="001662D1"/>
    <w:rsid w:val="001A004E"/>
    <w:rsid w:val="001C6295"/>
    <w:rsid w:val="001F5446"/>
    <w:rsid w:val="00207B28"/>
    <w:rsid w:val="002119B8"/>
    <w:rsid w:val="00254EA5"/>
    <w:rsid w:val="00280100"/>
    <w:rsid w:val="002847D9"/>
    <w:rsid w:val="00286EE2"/>
    <w:rsid w:val="00294179"/>
    <w:rsid w:val="002A1D93"/>
    <w:rsid w:val="002C0D87"/>
    <w:rsid w:val="002D52E6"/>
    <w:rsid w:val="002E26B6"/>
    <w:rsid w:val="002E7452"/>
    <w:rsid w:val="002F4DE6"/>
    <w:rsid w:val="00310C5F"/>
    <w:rsid w:val="0031642D"/>
    <w:rsid w:val="0031721D"/>
    <w:rsid w:val="00332D6C"/>
    <w:rsid w:val="00336958"/>
    <w:rsid w:val="003418D5"/>
    <w:rsid w:val="00371A4F"/>
    <w:rsid w:val="0039044B"/>
    <w:rsid w:val="003968B6"/>
    <w:rsid w:val="003A6337"/>
    <w:rsid w:val="003A65C9"/>
    <w:rsid w:val="003B0DAC"/>
    <w:rsid w:val="003B4095"/>
    <w:rsid w:val="003C189F"/>
    <w:rsid w:val="003D2F15"/>
    <w:rsid w:val="0043233B"/>
    <w:rsid w:val="00433013"/>
    <w:rsid w:val="004A4813"/>
    <w:rsid w:val="004C6715"/>
    <w:rsid w:val="004F4031"/>
    <w:rsid w:val="00514C2D"/>
    <w:rsid w:val="00531996"/>
    <w:rsid w:val="005346B8"/>
    <w:rsid w:val="00543F01"/>
    <w:rsid w:val="005540B8"/>
    <w:rsid w:val="005645AC"/>
    <w:rsid w:val="005709A5"/>
    <w:rsid w:val="0058228B"/>
    <w:rsid w:val="00595025"/>
    <w:rsid w:val="005A1AD7"/>
    <w:rsid w:val="005A53E7"/>
    <w:rsid w:val="005A606C"/>
    <w:rsid w:val="005B304B"/>
    <w:rsid w:val="005D57AA"/>
    <w:rsid w:val="005E3207"/>
    <w:rsid w:val="005F5BAA"/>
    <w:rsid w:val="006013A4"/>
    <w:rsid w:val="00606CB6"/>
    <w:rsid w:val="0063324D"/>
    <w:rsid w:val="00633418"/>
    <w:rsid w:val="00637FC9"/>
    <w:rsid w:val="0065265D"/>
    <w:rsid w:val="006676BF"/>
    <w:rsid w:val="00676AAD"/>
    <w:rsid w:val="00677F1E"/>
    <w:rsid w:val="006805A2"/>
    <w:rsid w:val="00683A70"/>
    <w:rsid w:val="00683C01"/>
    <w:rsid w:val="00697665"/>
    <w:rsid w:val="006A1023"/>
    <w:rsid w:val="006B4926"/>
    <w:rsid w:val="006D2F91"/>
    <w:rsid w:val="00707742"/>
    <w:rsid w:val="00754678"/>
    <w:rsid w:val="007550B1"/>
    <w:rsid w:val="00773EDF"/>
    <w:rsid w:val="007903EB"/>
    <w:rsid w:val="007A1284"/>
    <w:rsid w:val="007B28B8"/>
    <w:rsid w:val="007C1BB9"/>
    <w:rsid w:val="007C3901"/>
    <w:rsid w:val="007C3FC1"/>
    <w:rsid w:val="00813F84"/>
    <w:rsid w:val="00816119"/>
    <w:rsid w:val="00817AF2"/>
    <w:rsid w:val="00843A51"/>
    <w:rsid w:val="00847652"/>
    <w:rsid w:val="00876E26"/>
    <w:rsid w:val="008B5F87"/>
    <w:rsid w:val="008D3D29"/>
    <w:rsid w:val="008F222F"/>
    <w:rsid w:val="009126E4"/>
    <w:rsid w:val="00914DD3"/>
    <w:rsid w:val="00931C46"/>
    <w:rsid w:val="00936046"/>
    <w:rsid w:val="0094623A"/>
    <w:rsid w:val="0095062E"/>
    <w:rsid w:val="009513BD"/>
    <w:rsid w:val="009607D2"/>
    <w:rsid w:val="00963C80"/>
    <w:rsid w:val="00974FB4"/>
    <w:rsid w:val="0098513C"/>
    <w:rsid w:val="009910B2"/>
    <w:rsid w:val="009A2041"/>
    <w:rsid w:val="009B36E5"/>
    <w:rsid w:val="009C5F32"/>
    <w:rsid w:val="009C686D"/>
    <w:rsid w:val="009D562C"/>
    <w:rsid w:val="009F0E71"/>
    <w:rsid w:val="00A00492"/>
    <w:rsid w:val="00A05C33"/>
    <w:rsid w:val="00A11ABB"/>
    <w:rsid w:val="00A164C7"/>
    <w:rsid w:val="00A22C7F"/>
    <w:rsid w:val="00A25763"/>
    <w:rsid w:val="00A307D5"/>
    <w:rsid w:val="00A31868"/>
    <w:rsid w:val="00A5451C"/>
    <w:rsid w:val="00A610A2"/>
    <w:rsid w:val="00A67CD3"/>
    <w:rsid w:val="00AD47E4"/>
    <w:rsid w:val="00AD728C"/>
    <w:rsid w:val="00AF4BE7"/>
    <w:rsid w:val="00B21D33"/>
    <w:rsid w:val="00B37996"/>
    <w:rsid w:val="00B5095B"/>
    <w:rsid w:val="00B52F23"/>
    <w:rsid w:val="00B80F07"/>
    <w:rsid w:val="00B86DB6"/>
    <w:rsid w:val="00BB1B07"/>
    <w:rsid w:val="00BD0C3E"/>
    <w:rsid w:val="00BE0B16"/>
    <w:rsid w:val="00BE4EA0"/>
    <w:rsid w:val="00BE5688"/>
    <w:rsid w:val="00BF3BDD"/>
    <w:rsid w:val="00BF4C67"/>
    <w:rsid w:val="00C20C63"/>
    <w:rsid w:val="00C446A5"/>
    <w:rsid w:val="00C6432D"/>
    <w:rsid w:val="00C857C0"/>
    <w:rsid w:val="00CC0BEE"/>
    <w:rsid w:val="00CC724B"/>
    <w:rsid w:val="00CE352B"/>
    <w:rsid w:val="00CE7F68"/>
    <w:rsid w:val="00D011BE"/>
    <w:rsid w:val="00D2014B"/>
    <w:rsid w:val="00D22E07"/>
    <w:rsid w:val="00D25F97"/>
    <w:rsid w:val="00D36BEE"/>
    <w:rsid w:val="00D44633"/>
    <w:rsid w:val="00D514AA"/>
    <w:rsid w:val="00D62B8A"/>
    <w:rsid w:val="00D73213"/>
    <w:rsid w:val="00D90A03"/>
    <w:rsid w:val="00D95D71"/>
    <w:rsid w:val="00DA7D65"/>
    <w:rsid w:val="00DB5F1A"/>
    <w:rsid w:val="00DC3BB9"/>
    <w:rsid w:val="00DE0206"/>
    <w:rsid w:val="00DE3761"/>
    <w:rsid w:val="00DF40C4"/>
    <w:rsid w:val="00E0029C"/>
    <w:rsid w:val="00E04F52"/>
    <w:rsid w:val="00E054A2"/>
    <w:rsid w:val="00E274C1"/>
    <w:rsid w:val="00E32986"/>
    <w:rsid w:val="00E42BC3"/>
    <w:rsid w:val="00E52682"/>
    <w:rsid w:val="00E5647C"/>
    <w:rsid w:val="00E73C0F"/>
    <w:rsid w:val="00E81ABB"/>
    <w:rsid w:val="00E95380"/>
    <w:rsid w:val="00E97CE7"/>
    <w:rsid w:val="00EB3A32"/>
    <w:rsid w:val="00EC4722"/>
    <w:rsid w:val="00EF2B20"/>
    <w:rsid w:val="00EF6308"/>
    <w:rsid w:val="00F144E2"/>
    <w:rsid w:val="00F27309"/>
    <w:rsid w:val="00F711C4"/>
    <w:rsid w:val="00F77A9F"/>
    <w:rsid w:val="00F80B38"/>
    <w:rsid w:val="00FA0C65"/>
    <w:rsid w:val="00FA5CC6"/>
    <w:rsid w:val="00FA7908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99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99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.facebook.com/profile.php?_rd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id6625224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42F7-8862-4875-9B0D-F6363042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15</Pages>
  <Words>3809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50</cp:revision>
  <cp:lastPrinted>2022-03-16T03:07:00Z</cp:lastPrinted>
  <dcterms:created xsi:type="dcterms:W3CDTF">2022-02-04T01:59:00Z</dcterms:created>
  <dcterms:modified xsi:type="dcterms:W3CDTF">2022-04-12T08:04:00Z</dcterms:modified>
</cp:coreProperties>
</file>