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5D" w:rsidRDefault="0065265D" w:rsidP="0065265D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УТВЕРЖДАЮ:</w:t>
      </w:r>
    </w:p>
    <w:p w:rsidR="0065265D" w:rsidRDefault="0065265D" w:rsidP="0065265D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 КГБУ СО «КЦСОН </w:t>
      </w:r>
    </w:p>
    <w:p w:rsidR="0065265D" w:rsidRDefault="0065265D" w:rsidP="0065265D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«Краснотуранский» </w:t>
      </w:r>
    </w:p>
    <w:p w:rsidR="0065265D" w:rsidRDefault="0065265D" w:rsidP="0065265D">
      <w:pPr>
        <w:spacing w:after="0" w:line="36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Н.Н. Бычкова</w:t>
      </w:r>
    </w:p>
    <w:p w:rsidR="0065265D" w:rsidRDefault="0065265D" w:rsidP="0065265D">
      <w:pPr>
        <w:spacing w:after="0" w:line="36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Default="0065265D" w:rsidP="0065265D">
      <w:pPr>
        <w:spacing w:after="0" w:line="36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«_______»_________________ 2022г.</w:t>
      </w:r>
    </w:p>
    <w:p w:rsidR="0065265D" w:rsidRDefault="0065265D" w:rsidP="0065265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Default="0065265D" w:rsidP="0065265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Default="0065265D" w:rsidP="0065265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</w:p>
    <w:p w:rsidR="0065265D" w:rsidRDefault="0065265D" w:rsidP="006526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работы КГБУ СО «КЦСОН «Краснотуранский» на март 2022 года</w:t>
      </w:r>
    </w:p>
    <w:p w:rsidR="0065265D" w:rsidRDefault="0065265D" w:rsidP="006526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993"/>
        <w:gridCol w:w="1417"/>
        <w:gridCol w:w="142"/>
        <w:gridCol w:w="1417"/>
        <w:gridCol w:w="1418"/>
        <w:gridCol w:w="142"/>
        <w:gridCol w:w="425"/>
      </w:tblGrid>
      <w:tr w:rsidR="0065265D" w:rsidTr="0065265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5A606C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5A606C">
              <w:rPr>
                <w:rFonts w:ascii="Times New Roman" w:eastAsia="Calibri" w:hAnsi="Times New Roman" w:cs="Times New Roman"/>
                <w:lang w:val="en-US" w:eastAsia="ru-RU"/>
              </w:rPr>
              <w:t>/</w:t>
            </w:r>
            <w:r w:rsidRPr="005A606C">
              <w:rPr>
                <w:rFonts w:ascii="Times New Roman" w:eastAsia="Calibri" w:hAnsi="Times New Roman" w:cs="Times New Roman"/>
                <w:lang w:eastAsia="ru-RU"/>
              </w:rPr>
              <w:t>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Место</w:t>
            </w:r>
          </w:p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проведения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Сроки</w:t>
            </w:r>
          </w:p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5A606C">
              <w:rPr>
                <w:rFonts w:ascii="Times New Roman" w:eastAsia="Calibri" w:hAnsi="Times New Roman" w:cs="Times New Roman"/>
                <w:lang w:eastAsia="ru-RU"/>
              </w:rPr>
              <w:t>Отм</w:t>
            </w:r>
            <w:proofErr w:type="spellEnd"/>
            <w:r w:rsidRPr="005A606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об</w:t>
            </w:r>
          </w:p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исп.</w:t>
            </w:r>
          </w:p>
        </w:tc>
      </w:tr>
      <w:tr w:rsidR="0065265D" w:rsidTr="0065265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5A606C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606C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  <w:tr w:rsidR="0065265D" w:rsidTr="0065265D">
        <w:trPr>
          <w:trHeight w:val="398"/>
          <w:tblHeader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683A70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социального обслуживания населения</w:t>
            </w: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Прием, консультирование, информирование граждан по вопросам социального обслуживания в различных формах социального обслуживания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Выявление граждан:  </w:t>
            </w:r>
          </w:p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нуждающихся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социальном обслуживании, долговременном уходе;</w:t>
            </w:r>
          </w:p>
          <w:p w:rsidR="0065265D" w:rsidRDefault="007C1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6526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сложной жизненной ситуации;</w:t>
            </w:r>
          </w:p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переболевших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болеющих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инфекцией и нуждающихся в социальной помощи, поддержке.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</w:t>
            </w:r>
            <w:r w:rsidR="00082B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ота по сбору пакета документов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для формирования личных дел получателей социальных услуг (ПСУ). Оформление личных дел ПСУ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получателей социальных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сопровождение.</w:t>
            </w:r>
          </w:p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 и т.д. по вопросам оказания социальной помощи, не относящейся к социальным услугам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получателей социальных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BE7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 w:rsidP="00963C80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Рейды по селам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Салба</w:t>
            </w:r>
            <w:proofErr w:type="spellEnd"/>
          </w:p>
          <w:p w:rsidR="00AF4BE7" w:rsidRDefault="005A606C" w:rsidP="005A6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Новая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</w:t>
            </w:r>
            <w:proofErr w:type="spellEnd"/>
          </w:p>
          <w:p w:rsidR="00AF4BE7" w:rsidRDefault="00AF4BE7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С.Восточное</w:t>
            </w:r>
            <w:proofErr w:type="spellEnd"/>
          </w:p>
          <w:p w:rsidR="00AF4BE7" w:rsidRDefault="00AF4BE7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Лебяжье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02.03.2022</w:t>
            </w:r>
          </w:p>
          <w:p w:rsidR="00AF4BE7" w:rsidRDefault="00AF4BE7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09.03.2022</w:t>
            </w:r>
          </w:p>
          <w:p w:rsidR="00AF4BE7" w:rsidRDefault="00AF4BE7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F4BE7" w:rsidRDefault="005A606C" w:rsidP="005A6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AF4B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6.03.2022</w:t>
            </w:r>
          </w:p>
          <w:p w:rsidR="00AF4BE7" w:rsidRDefault="00AF4BE7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 w:rsidP="00963C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BB9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 w:rsidP="00963C80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t xml:space="preserve">Организация поездок проживающих к специалистам </w:t>
            </w:r>
            <w:proofErr w:type="spellStart"/>
            <w:r>
              <w:t>райбольницы</w:t>
            </w:r>
            <w:proofErr w:type="spellEnd"/>
            <w:r>
              <w:t xml:space="preserve"> с целью обследования и лечения.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КГБУЗ «Краснотуранская РБ»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03.03.2022</w:t>
            </w:r>
          </w:p>
          <w:p w:rsidR="007C1BB9" w:rsidRDefault="007C1BB9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 w:rsidP="00963C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Default="007C1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7C1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патронаж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Получатели услуг под патронажем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C44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Беллык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Белоярск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C446A5" w:rsidP="005A6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02.03</w:t>
            </w:r>
            <w:r w:rsidR="005A60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65265D" w:rsidRDefault="00C446A5" w:rsidP="005A6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12.03</w:t>
            </w:r>
            <w:r w:rsidR="005A60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65265D" w:rsidRDefault="00C446A5" w:rsidP="005A6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22.03</w:t>
            </w:r>
            <w:r w:rsidR="005A60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7C1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реализация:</w:t>
            </w:r>
          </w:p>
          <w:p w:rsidR="0065265D" w:rsidRDefault="006526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-комплексных индивидуальных программ реабилитации (КИПР);</w:t>
            </w:r>
          </w:p>
          <w:p w:rsidR="0065265D" w:rsidRDefault="006526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ухода (ИПУ);</w:t>
            </w:r>
          </w:p>
          <w:p w:rsidR="0065265D" w:rsidRDefault="006526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-индивидуальных маршрутов реабилитации;</w:t>
            </w:r>
          </w:p>
          <w:p w:rsidR="0065265D" w:rsidRDefault="006526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программ развития (детей);</w:t>
            </w:r>
          </w:p>
          <w:p w:rsidR="0065265D" w:rsidRDefault="006526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индивидуальной программы предоставления социальных услуг (ИППСУ)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7C1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типизации граждан для оценки нуждаемости в долговременном уходе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7C1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pStyle w:val="a3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программы «Внедрение системы долговременного ухода в деятельность учреждения»</w:t>
            </w:r>
            <w:r w:rsidR="00082B04">
              <w:rPr>
                <w:color w:val="000000"/>
                <w:lang w:eastAsia="en-US"/>
              </w:rPr>
              <w:t xml:space="preserve"> (в соответствии с планом мероприятий программы</w:t>
            </w:r>
            <w:r w:rsidR="007C1BB9">
              <w:rPr>
                <w:color w:val="000000"/>
                <w:lang w:eastAsia="en-US"/>
              </w:rPr>
              <w:t xml:space="preserve"> и </w:t>
            </w:r>
            <w:proofErr w:type="spellStart"/>
            <w:r w:rsidR="007C1BB9">
              <w:rPr>
                <w:color w:val="000000"/>
                <w:lang w:eastAsia="en-US"/>
              </w:rPr>
              <w:t>спецпланов</w:t>
            </w:r>
            <w:proofErr w:type="spellEnd"/>
            <w:r w:rsidR="007C1BB9">
              <w:rPr>
                <w:color w:val="000000"/>
                <w:lang w:eastAsia="en-US"/>
              </w:rPr>
              <w:t xml:space="preserve"> работы отделений</w:t>
            </w:r>
            <w:r w:rsidR="00082B04">
              <w:rPr>
                <w:color w:val="00000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старшего возраста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7C1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pStyle w:val="a3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Работа «Школы родственного ухода», «Школы долговременного ухода» (по </w:t>
            </w:r>
            <w:proofErr w:type="spellStart"/>
            <w:r>
              <w:rPr>
                <w:color w:val="000000"/>
                <w:lang w:eastAsia="en-US"/>
              </w:rPr>
              <w:t>спецплану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ПСУ, специалисты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082B04" w:rsidP="005A6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21.03</w:t>
            </w:r>
            <w:r w:rsidR="005A60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EB3A3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делениями на дому</w:t>
            </w:r>
            <w:r w:rsidR="00082B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82B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 w:rsidR="00082B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188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7C1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pStyle w:val="a3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Работа мобильной социальной службы и службы экстренного реагирования (выезды мобильных бригад в соответствии с планами выездов) </w:t>
            </w:r>
          </w:p>
          <w:p w:rsidR="00974FB4" w:rsidRDefault="00974FB4">
            <w:pPr>
              <w:pStyle w:val="a3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Выезды «Социального экспресса»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 w:rsidP="0097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Default="00974FB4" w:rsidP="0097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Default="00974FB4" w:rsidP="0097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Default="00974FB4" w:rsidP="0097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Default="00974FB4" w:rsidP="0097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Default="00974FB4" w:rsidP="0097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Default="00974FB4" w:rsidP="0097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Default="00974FB4" w:rsidP="0097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22.03.2022</w:t>
            </w:r>
          </w:p>
          <w:p w:rsidR="00974FB4" w:rsidRDefault="00974FB4" w:rsidP="0097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 отделением срочного социального обслуживания</w:t>
            </w:r>
          </w:p>
          <w:p w:rsidR="00974FB4" w:rsidRDefault="00974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7C1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Работа:</w:t>
            </w:r>
          </w:p>
          <w:p w:rsidR="0065265D" w:rsidRDefault="0065265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-пункта проката ТСР и средств ухода;</w:t>
            </w:r>
          </w:p>
          <w:p w:rsidR="0065265D" w:rsidRDefault="0065265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-подразделения «Социальная гостиница»;</w:t>
            </w:r>
          </w:p>
          <w:p w:rsidR="0065265D" w:rsidRDefault="0065265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-службы профилактики безнадзорности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EB3A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Пантюкова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Е.И.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65265D" w:rsidRDefault="00EB3A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225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7C1B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социальных услуг в различных формах социального обслуживания (реализация индивидуальной программы предоставления социальных услуг (ИППСУ) и </w:t>
            </w:r>
            <w:r w:rsidR="005A60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оказание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дополнительных социальных услуг: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082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082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5A6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BF3B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pStyle w:val="a3"/>
              <w:shd w:val="clear" w:color="auto" w:fill="FFFFFF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социальных услуг в стационарной форме социального обслуживания.</w:t>
            </w:r>
          </w:p>
          <w:p w:rsidR="0065265D" w:rsidRDefault="0065265D">
            <w:pPr>
              <w:pStyle w:val="a3"/>
              <w:shd w:val="clear" w:color="auto" w:fill="FFFFFF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социальных услуг в отделении временного проживания для граждан пожилого возраста и инвалидов в условиях профилактического карантина</w:t>
            </w:r>
            <w:r w:rsidR="00FA5CC6">
              <w:rPr>
                <w:color w:val="000000"/>
                <w:lang w:eastAsia="en-US"/>
              </w:rPr>
              <w:t xml:space="preserve"> (в том числе – организация прогулок, дневной занятости</w:t>
            </w:r>
            <w:r w:rsidR="007C1BB9">
              <w:rPr>
                <w:color w:val="000000"/>
                <w:lang w:eastAsia="en-US"/>
              </w:rPr>
              <w:t xml:space="preserve"> – в соответствии с приложением плана работы отделения на март 2022</w:t>
            </w:r>
            <w:r w:rsidR="00FA5CC6">
              <w:rPr>
                <w:color w:val="00000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Получатели услуг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д.1,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Юности, д.34, 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Ленина, 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Круглосуточно в течение месяца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7C1BB9" w:rsidRDefault="007C1BB9" w:rsidP="007C1B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  <w:p w:rsidR="007C1BB9" w:rsidRDefault="007C1B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BF3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5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pStyle w:val="a3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социальных услуг в полустационарной форме социального обслуживания.</w:t>
            </w:r>
          </w:p>
        </w:tc>
        <w:tc>
          <w:tcPr>
            <w:tcW w:w="993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Получатели услуг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082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Краснотуранск, села 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района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  <w:p w:rsidR="00082B04" w:rsidRDefault="00082B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BF3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5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pStyle w:val="a3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срочных социальных услуг отделением срочного социального обслуживания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Default="00082B0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Зав. отделением</w:t>
            </w: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618"/>
          <w:tblHeader/>
        </w:trPr>
        <w:tc>
          <w:tcPr>
            <w:tcW w:w="5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BF3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6526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5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pStyle w:val="a3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Предоставление  социальных услуг </w:t>
            </w:r>
            <w:r w:rsidR="00C446A5">
              <w:rPr>
                <w:color w:val="000000"/>
                <w:lang w:eastAsia="en-US"/>
              </w:rPr>
              <w:t>в форме социального обслуживания на дому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 социального обслуживания на дому</w:t>
            </w: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5A606C">
        <w:trPr>
          <w:trHeight w:val="214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BF3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консультирование</w:t>
            </w:r>
          </w:p>
          <w:p w:rsidR="0065265D" w:rsidRDefault="0065265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(заочно)</w:t>
            </w:r>
          </w:p>
          <w:p w:rsidR="0065265D" w:rsidRDefault="0065265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5265D" w:rsidRDefault="0065265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5265D" w:rsidRDefault="0065265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консультирование</w:t>
            </w:r>
          </w:p>
          <w:p w:rsidR="0065265D" w:rsidRDefault="0065265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(очно)</w:t>
            </w:r>
          </w:p>
          <w:p w:rsidR="0065265D" w:rsidRDefault="0065265D">
            <w:pPr>
              <w:pStyle w:val="a3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отделениями, специалисты по социальной работе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Default="00652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BE7" w:rsidTr="005A606C">
        <w:trPr>
          <w:trHeight w:val="145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BF3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AF4B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Рейды по селам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Салба</w:t>
            </w:r>
            <w:proofErr w:type="spellEnd"/>
          </w:p>
          <w:p w:rsidR="00AF4BE7" w:rsidRDefault="00AF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Новая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</w:t>
            </w:r>
            <w:proofErr w:type="spellEnd"/>
          </w:p>
          <w:p w:rsidR="00AF4BE7" w:rsidRDefault="00AF4BE7" w:rsidP="005A6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С.Восточное</w:t>
            </w:r>
            <w:proofErr w:type="spellEnd"/>
          </w:p>
          <w:p w:rsidR="00AF4BE7" w:rsidRDefault="00AF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Лебяжье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02.03.2022</w:t>
            </w:r>
          </w:p>
          <w:p w:rsidR="00AF4BE7" w:rsidRDefault="00AF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09.03.2022</w:t>
            </w:r>
          </w:p>
          <w:p w:rsidR="00AF4BE7" w:rsidRDefault="00AF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F4BE7" w:rsidRDefault="00AF4BE7" w:rsidP="005A6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16.03.2022</w:t>
            </w:r>
          </w:p>
          <w:p w:rsidR="00AF4BE7" w:rsidRDefault="00AF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E7" w:rsidRDefault="00AF4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BDD" w:rsidTr="005A606C">
        <w:trPr>
          <w:trHeight w:val="145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Содействие в реализации права ПСУ на свободу вероисповедания: содействие в организации встреч со служителями религиозной конфессии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С.Котруз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ул. Школьная,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DD" w:rsidRDefault="00BF3B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Tr="0065265D">
        <w:trPr>
          <w:trHeight w:val="618"/>
          <w:tblHeader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Default="0065265D" w:rsidP="00683A70">
            <w:pPr>
              <w:pStyle w:val="a4"/>
              <w:numPr>
                <w:ilvl w:val="0"/>
                <w:numId w:val="1"/>
              </w:numPr>
              <w:spacing w:line="256" w:lineRule="auto"/>
              <w:ind w:left="142" w:firstLine="218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Социальная работа в рамках национального проекта «Демография», региональных проектов «Разработка и реализация программы системной поддержки и повышения качества жизни старшего поколения в Красноярском крае» («Старшее поколение»), «Финансовая  поддержка семей при рождении детей. Красноярский край» (социальный контракт, установка дымовых </w:t>
            </w:r>
            <w:proofErr w:type="spellStart"/>
            <w:r>
              <w:rPr>
                <w:lang w:eastAsia="en-US"/>
              </w:rPr>
              <w:t>извещателей</w:t>
            </w:r>
            <w:proofErr w:type="spellEnd"/>
            <w:r>
              <w:rPr>
                <w:lang w:eastAsia="en-US"/>
              </w:rPr>
              <w:t>), «Здравоохранение» (диспансеризация населения всех возрастов – получателей социальных услуг)</w:t>
            </w:r>
          </w:p>
        </w:tc>
      </w:tr>
      <w:tr w:rsidR="00974FB4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4" w:rsidRPr="006E1509" w:rsidRDefault="00974FB4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4" w:rsidRPr="006E1509" w:rsidRDefault="00974FB4" w:rsidP="00683A70">
            <w:pPr>
              <w:spacing w:after="0"/>
              <w:ind w:right="-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грамотность.</w:t>
            </w:r>
          </w:p>
          <w:p w:rsidR="00974FB4" w:rsidRPr="006E1509" w:rsidRDefault="00974FB4" w:rsidP="00683A70">
            <w:pPr>
              <w:spacing w:after="0"/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:  «Не в деньгах счастье, а в умении ими распоряжаться: экскурс в историю».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«Личное финансовое планирование. Роль денег»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4" w:rsidRDefault="00974FB4" w:rsidP="00974FB4">
            <w:pPr>
              <w:pStyle w:val="a4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</w:t>
            </w:r>
          </w:p>
          <w:p w:rsidR="00974FB4" w:rsidRDefault="00974FB4" w:rsidP="00974FB4">
            <w:pPr>
              <w:pStyle w:val="a4"/>
              <w:spacing w:line="256" w:lineRule="auto"/>
              <w:ind w:left="0"/>
              <w:rPr>
                <w:lang w:eastAsia="en-US"/>
              </w:rPr>
            </w:pPr>
          </w:p>
          <w:p w:rsidR="00974FB4" w:rsidRDefault="00974FB4" w:rsidP="00974FB4">
            <w:pPr>
              <w:pStyle w:val="a4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 (н/</w:t>
            </w:r>
            <w:proofErr w:type="gramStart"/>
            <w:r>
              <w:rPr>
                <w:lang w:eastAsia="en-US"/>
              </w:rPr>
              <w:t>летние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4" w:rsidRDefault="00974FB4" w:rsidP="00974FB4">
            <w:pPr>
              <w:pStyle w:val="a4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4" w:rsidRDefault="00974FB4" w:rsidP="00974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17.02.2022</w:t>
            </w:r>
          </w:p>
          <w:p w:rsidR="00974FB4" w:rsidRDefault="00974FB4" w:rsidP="00974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Default="00974FB4" w:rsidP="00974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14.03.2022</w:t>
            </w:r>
          </w:p>
          <w:p w:rsidR="00974FB4" w:rsidRDefault="00974FB4" w:rsidP="00974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Pr="006E1509" w:rsidRDefault="00974FB4" w:rsidP="00974F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4" w:rsidRDefault="00974FB4" w:rsidP="00974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Изакова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74FB4" w:rsidRPr="006E1509" w:rsidRDefault="00974FB4" w:rsidP="00974F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4" w:rsidRPr="006E1509" w:rsidRDefault="00974FB4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6A5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Pr="006E1509" w:rsidRDefault="00C446A5" w:rsidP="00683A70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Pr="006E1509" w:rsidRDefault="00C446A5" w:rsidP="00683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Школа родственного ухода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      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абота с реабилитационным случаем. Часть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Pr="006E1509" w:rsidRDefault="002C0D87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КЦСОН «Краснотуран</w:t>
            </w:r>
            <w:r w:rsidR="00C446A5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</w:t>
            </w:r>
          </w:p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C446A5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C446A5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C446A5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C446A5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C446A5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Pr="006E1509" w:rsidRDefault="00C446A5" w:rsidP="00683A7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-Организация пространства в доме: особенности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:rsidR="00C446A5" w:rsidRPr="006E1509" w:rsidRDefault="00C446A5" w:rsidP="0068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C446A5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C446A5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606CB6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606CB6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Школа долговременного ухода:</w:t>
            </w:r>
          </w:p>
          <w:p w:rsidR="00606CB6" w:rsidRPr="006E1509" w:rsidRDefault="00606CB6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 выездное мероприятие:  занятия,  направленные н</w:t>
            </w:r>
            <w:r w:rsidR="005709A5">
              <w:rPr>
                <w:rFonts w:ascii="Times New Roman" w:hAnsi="Times New Roman" w:cs="Times New Roman"/>
                <w:sz w:val="24"/>
                <w:szCs w:val="24"/>
              </w:rPr>
              <w:t>а профилактику осложнений состояния; изучение индикаторов жестокого и равнодушного отношения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; активизацию маломобильных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B6" w:rsidRPr="006E1509" w:rsidRDefault="005709A5" w:rsidP="00683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606CB6" w:rsidRPr="006E1509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606CB6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606CB6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606CB6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606CB6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 Реализация программы «Развитие системы долговременного ухо</w:t>
            </w:r>
            <w:r w:rsidR="00B5095B">
              <w:rPr>
                <w:rFonts w:ascii="Times New Roman" w:hAnsi="Times New Roman" w:cs="Times New Roman"/>
                <w:sz w:val="24"/>
                <w:szCs w:val="24"/>
              </w:rPr>
              <w:t>да в учреждении»</w:t>
            </w:r>
            <w:r w:rsidR="00B80F07">
              <w:rPr>
                <w:rFonts w:ascii="Times New Roman" w:hAnsi="Times New Roman" w:cs="Times New Roman"/>
                <w:sz w:val="24"/>
                <w:szCs w:val="24"/>
              </w:rPr>
              <w:t>. Заключение Соглашения о взаимодействии учреждения и КГБУЗ «Краснотуранская РБ»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B5095B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КЦСОН «Краснотуранский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B80F07" w:rsidP="00B80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19.03.2022</w:t>
            </w: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B80F07" w:rsidP="00B5095B">
            <w:pPr>
              <w:pStyle w:val="a4"/>
              <w:spacing w:line="257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Мужайло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606CB6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606CB6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606CB6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 в социальной  поддержке и социальной защите семей с детьми. </w:t>
            </w:r>
          </w:p>
          <w:p w:rsidR="00606CB6" w:rsidRPr="006E1509" w:rsidRDefault="00606CB6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возможности, условиях,  месте заключения 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социальных контрактов, 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других мер социальной 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082B04" w:rsidP="0008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082B04" w:rsidP="00B5095B">
            <w:pPr>
              <w:pStyle w:val="a4"/>
              <w:spacing w:line="257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Default="00606CB6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606CB6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/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Работа по обеспечению доступности и высокого качества социальных услуг для всех категорий получателей социальных услуг (в том числе – доступной среды для инвалидов):</w:t>
            </w:r>
          </w:p>
          <w:p w:rsidR="00606CB6" w:rsidRPr="006E1509" w:rsidRDefault="00606CB6" w:rsidP="00683A70">
            <w:pPr>
              <w:spacing w:after="0"/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мониторинг качества социальных услуг;</w:t>
            </w:r>
          </w:p>
          <w:p w:rsidR="00606CB6" w:rsidRPr="006E1509" w:rsidRDefault="00606CB6" w:rsidP="00683A70">
            <w:pPr>
              <w:spacing w:after="0"/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анализ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валидности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оценки качества услуг;  подведение итогов мониторинга качества  социальных услуг; оформление итогов мониторинга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082B04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28.03. – 31.03</w:t>
            </w:r>
            <w:r w:rsidR="00606CB6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06CB6" w:rsidRPr="006E1509" w:rsidRDefault="00606CB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E97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06CB6" w:rsidRPr="006E1509" w:rsidRDefault="00606CB6" w:rsidP="00E97CE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6A5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606CB6" w:rsidP="00606CB6">
            <w: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B6" w:rsidRPr="006E1509" w:rsidRDefault="00606CB6" w:rsidP="00606CB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«Серебряное </w:t>
            </w:r>
            <w:proofErr w:type="spellStart"/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волонтерство</w:t>
            </w:r>
            <w:proofErr w:type="spellEnd"/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»:</w:t>
            </w:r>
          </w:p>
          <w:p w:rsidR="00C446A5" w:rsidRDefault="00606CB6" w:rsidP="00BE4EA0">
            <w:pPr>
              <w:pStyle w:val="a4"/>
              <w:spacing w:line="257" w:lineRule="auto"/>
              <w:ind w:left="0"/>
              <w:rPr>
                <w:lang w:eastAsia="en-US"/>
              </w:rPr>
            </w:pPr>
            <w:r w:rsidRPr="006E1509">
              <w:t>Изготовление сувениров, о</w:t>
            </w:r>
            <w:r w:rsidR="00E97CE7">
              <w:t>ткрыток для женщин</w:t>
            </w:r>
            <w:r w:rsidRPr="006E1509">
              <w:t xml:space="preserve"> </w:t>
            </w:r>
            <w:proofErr w:type="gramStart"/>
            <w:r w:rsidR="00FA5CC6">
              <w:t>-</w:t>
            </w:r>
            <w:r w:rsidRPr="006E1509">
              <w:t>П</w:t>
            </w:r>
            <w:proofErr w:type="gramEnd"/>
            <w:r w:rsidRPr="006E1509">
              <w:t xml:space="preserve">СУ </w:t>
            </w:r>
            <w:r w:rsidR="00FA5CC6">
              <w:t xml:space="preserve">(ПСУ </w:t>
            </w:r>
            <w:r w:rsidRPr="006E1509">
              <w:t>социально-реабилитационного отделения для граждан пожилого возраста, инвалидов и детей с ограниченными возможностями</w:t>
            </w:r>
            <w:r w:rsidR="00FA5CC6">
              <w:t xml:space="preserve">, ПСУ отделений социального обслуживания на дому: </w:t>
            </w:r>
            <w:r w:rsidR="005A606C">
              <w:t>в</w:t>
            </w:r>
            <w:r w:rsidR="00FA5CC6">
              <w:t>ыставка «Сундучок»)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58228B" w:rsidP="00BE4EA0">
            <w:pPr>
              <w:pStyle w:val="a4"/>
              <w:spacing w:line="257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 в стационарной форме</w:t>
            </w:r>
            <w:r w:rsidR="00BE4EA0">
              <w:rPr>
                <w:lang w:eastAsia="en-US"/>
              </w:rPr>
              <w:t xml:space="preserve">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BE4EA0" w:rsidP="00BE4EA0">
            <w:pPr>
              <w:pStyle w:val="a4"/>
              <w:spacing w:line="257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E97CE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03.03. – 05.03.</w:t>
            </w:r>
          </w:p>
          <w:p w:rsidR="00E97CE7" w:rsidRDefault="00E97CE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7" w:rsidRDefault="00E97CE7" w:rsidP="00E97CE7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Стародымова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FA5CC6" w:rsidRDefault="00B80F07" w:rsidP="00E97CE7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Н.В., </w:t>
            </w:r>
            <w:proofErr w:type="gramStart"/>
            <w:r w:rsidR="00FA5CC6">
              <w:rPr>
                <w:lang w:eastAsia="en-US"/>
              </w:rPr>
              <w:t>заведующие отделения</w:t>
            </w:r>
            <w:proofErr w:type="gramEnd"/>
            <w:r w:rsidR="00FA5CC6">
              <w:rPr>
                <w:lang w:eastAsia="en-US"/>
              </w:rPr>
              <w:t xml:space="preserve"> социального обслуживания на дому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A5" w:rsidRDefault="00C446A5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BB1B07" w:rsidTr="00BB1B07">
        <w:trPr>
          <w:trHeight w:val="86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Pr="00BB1B07" w:rsidRDefault="00BB1B07" w:rsidP="00BB1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Краснотуранский филиал народного 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верситета «Активное долголетие»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Pr="006E1509" w:rsidRDefault="00BB1B07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1B07" w:rsidRPr="006E1509" w:rsidRDefault="00BB1B07" w:rsidP="00BB1B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Pr="006E1509" w:rsidRDefault="00082B04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BB1B07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«Культура и искусство»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: «Ми</w:t>
            </w:r>
            <w:r w:rsidR="00C6432D">
              <w:rPr>
                <w:rFonts w:ascii="Times New Roman" w:hAnsi="Times New Roman" w:cs="Times New Roman"/>
                <w:sz w:val="24"/>
                <w:szCs w:val="24"/>
              </w:rPr>
              <w:t>р вокруг нас» 1. Культура инков и ацтеков</w:t>
            </w:r>
          </w:p>
          <w:p w:rsidR="00C6432D" w:rsidRPr="00C6432D" w:rsidRDefault="00C6432D" w:rsidP="00C6432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Культура и искусство народов и наций, населявших села и деревни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Pr="006E1509" w:rsidRDefault="00C6432D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01.03.2022 03.03</w:t>
            </w:r>
            <w:r w:rsidR="00BB1B07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.2022.</w:t>
            </w:r>
          </w:p>
          <w:p w:rsidR="00BB1B07" w:rsidRPr="006E1509" w:rsidRDefault="00BB1B0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Pr="006E1509" w:rsidRDefault="00BB1B07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Лещенок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С.Л.</w:t>
            </w:r>
          </w:p>
          <w:p w:rsidR="00BB1B07" w:rsidRPr="006E1509" w:rsidRDefault="00BB1B07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B1B07" w:rsidRPr="006E1509" w:rsidRDefault="00BB1B07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BB1B07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Pr="006E1509" w:rsidRDefault="00BB1B07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«Краеведение»:</w:t>
            </w:r>
          </w:p>
          <w:p w:rsidR="00AF4BE7" w:rsidRDefault="00AF4BE7" w:rsidP="00AF4BE7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 w:rsidRPr="00AF4BE7">
              <w:t>Краснотуранский район. Лихие 90-е</w:t>
            </w:r>
            <w:r>
              <w:t xml:space="preserve">.2. </w:t>
            </w:r>
          </w:p>
          <w:p w:rsidR="00BB1B07" w:rsidRPr="00AF4BE7" w:rsidRDefault="00AF4BE7" w:rsidP="00AF4BE7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>
              <w:t>Зона подтопления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Pr="006E1509" w:rsidRDefault="00AF4BE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</w:t>
            </w:r>
            <w:r w:rsidR="00BB1B07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7.03.</w:t>
            </w:r>
            <w:r w:rsidR="00BB1B07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Pr="006E1509" w:rsidRDefault="00BB1B07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Есипенко П.И.</w:t>
            </w:r>
          </w:p>
          <w:p w:rsidR="00BB1B07" w:rsidRPr="006E1509" w:rsidRDefault="00BB1B07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B1B07" w:rsidRPr="006E1509" w:rsidRDefault="00BB1B07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BB1B07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Pr="006E1509" w:rsidRDefault="00BB1B07" w:rsidP="00E97C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«Финансовая грамотность»:</w:t>
            </w:r>
          </w:p>
          <w:p w:rsidR="00BB1B07" w:rsidRDefault="00AF4BE7" w:rsidP="00AF4BE7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>
              <w:t>Как приумножить свои средства.</w:t>
            </w:r>
          </w:p>
          <w:p w:rsidR="00AF4BE7" w:rsidRPr="00AF4BE7" w:rsidRDefault="00AF4BE7" w:rsidP="00AF4BE7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>
              <w:t>Все, что нужно знать о кредитах</w:t>
            </w:r>
          </w:p>
          <w:p w:rsidR="00A00492" w:rsidRPr="006E1509" w:rsidRDefault="00A00492" w:rsidP="00974F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A00492" w:rsidP="00A05C33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</w:t>
            </w:r>
          </w:p>
          <w:p w:rsidR="00A00492" w:rsidRDefault="00A00492" w:rsidP="00A05C33">
            <w:pPr>
              <w:pStyle w:val="a4"/>
              <w:ind w:left="0"/>
              <w:rPr>
                <w:lang w:eastAsia="en-US"/>
              </w:rPr>
            </w:pPr>
          </w:p>
          <w:p w:rsidR="00A00492" w:rsidRDefault="00A00492" w:rsidP="00A05C33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 (н/</w:t>
            </w:r>
            <w:proofErr w:type="gramStart"/>
            <w:r>
              <w:rPr>
                <w:lang w:eastAsia="en-US"/>
              </w:rPr>
              <w:t>летние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A00492" w:rsidP="00A05C33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Pr="006E1509" w:rsidRDefault="00AF4BE7" w:rsidP="00A05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22.03</w:t>
            </w:r>
            <w:r w:rsidR="00BB1B07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BB1B07" w:rsidRDefault="00AF4BE7" w:rsidP="00A05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24.03</w:t>
            </w:r>
            <w:r w:rsidR="00BB1B07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A00492" w:rsidRDefault="00A00492" w:rsidP="00A05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00492" w:rsidRDefault="00AF4BE7" w:rsidP="00A05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A004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4.03.2022</w:t>
            </w:r>
          </w:p>
          <w:p w:rsidR="00A00492" w:rsidRDefault="00A00492" w:rsidP="00A05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00492" w:rsidRPr="006E1509" w:rsidRDefault="00A00492" w:rsidP="00A05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A05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Изакова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00492" w:rsidRDefault="00A00492" w:rsidP="00A05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492" w:rsidRPr="006E1509" w:rsidRDefault="00A00492" w:rsidP="00A05C3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BB1B0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BB1B07" w:rsidTr="00683A70">
        <w:trPr>
          <w:trHeight w:val="618"/>
          <w:tblHeader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07" w:rsidRDefault="002C0D87" w:rsidP="00C6432D">
            <w:pPr>
              <w:pStyle w:val="a4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Социальная работа, направленная на профилактику обстоятельств, обусловливающих нуждаемость в социальном обслуживании</w:t>
            </w:r>
          </w:p>
        </w:tc>
      </w:tr>
      <w:tr w:rsidR="002C0D87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Индивидуальная профилактическая и реабилитационная работа с семьями и несовершеннолетним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находящимися в СОП, группе риска (межведомственное взаимодействие)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2C0D87" w:rsidRPr="006E1509" w:rsidRDefault="002C0D87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месяца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Л.О.,</w:t>
            </w:r>
          </w:p>
          <w:p w:rsidR="002C0D87" w:rsidRPr="006E1509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2C0D87" w:rsidRPr="006E1509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D87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Выявление граждан, нуждающихся в оказании материальной помощи. Содействие в сборе пакета документов на оказание материальной помощи.</w:t>
            </w:r>
            <w:r w:rsidR="00A0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Участие в заседании комиссии по предоставления материальной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2C0D87" w:rsidRPr="006E1509" w:rsidRDefault="002C0D87" w:rsidP="0068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Default="00FA5CC6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 отделением сро</w:t>
            </w:r>
            <w:r w:rsidR="002C0D87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чного социального обс</w:t>
            </w:r>
            <w:r w:rsidR="00AF4B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луживания</w:t>
            </w:r>
          </w:p>
          <w:p w:rsidR="00AF4BE7" w:rsidRPr="006E1509" w:rsidRDefault="00AF4BE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D87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спонсорской, благотворительной, натуральной, гуманитарной помощи малообеспеченным и (или) нуждающимся гражданам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населения, малообеспеченные 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D87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Default="002C0D87" w:rsidP="0068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жестокого обращения с детьми, семейного насилия, 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эйджизма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эйблизма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: беседы с </w:t>
            </w:r>
            <w:r w:rsidR="009C686D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родителями, 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родственниками, лицами, осуществляю</w:t>
            </w:r>
            <w:r w:rsidR="00F27309">
              <w:rPr>
                <w:rFonts w:ascii="Times New Roman" w:hAnsi="Times New Roman" w:cs="Times New Roman"/>
                <w:sz w:val="24"/>
                <w:szCs w:val="24"/>
              </w:rPr>
              <w:t>щими долговременный уход.</w:t>
            </w:r>
          </w:p>
          <w:p w:rsidR="00F27309" w:rsidRPr="006E1509" w:rsidRDefault="00F27309" w:rsidP="0068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занятий «Семейный всеобуч». Занятие 1 «Индикаторы жестокого обращения»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Pr="006E1509" w:rsidRDefault="002C0D87" w:rsidP="0068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A307D5" w:rsidRDefault="00A307D5" w:rsidP="00683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7D5" w:rsidRDefault="00A307D5" w:rsidP="00683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C0D87" w:rsidRPr="006E1509" w:rsidRDefault="002C0D87" w:rsidP="0068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Default="002C0D87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F27309" w:rsidRDefault="00F27309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09" w:rsidRDefault="00F27309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09" w:rsidRDefault="00F27309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09" w:rsidRDefault="00F27309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09" w:rsidRDefault="00F27309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09" w:rsidRDefault="00F27309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7309" w:rsidRPr="006E1509" w:rsidRDefault="00F27309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Default="002C0D87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Заведующие отделениями </w:t>
            </w:r>
          </w:p>
          <w:p w:rsidR="00F27309" w:rsidRDefault="00F27309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27309" w:rsidRDefault="00F27309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27309" w:rsidRDefault="00F27309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27309" w:rsidRDefault="00F27309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27309" w:rsidRPr="006E1509" w:rsidRDefault="00F27309" w:rsidP="00683A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Егорова </w:t>
            </w:r>
            <w:r w:rsidR="00DE020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Ю. 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87" w:rsidRDefault="002C0D87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082B04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Pr="009C686D" w:rsidRDefault="002C0D87" w:rsidP="002C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D" w:rsidRDefault="002C0D87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клуб «Счастливая  </w:t>
            </w:r>
            <w:r w:rsidR="009C686D">
              <w:rPr>
                <w:rFonts w:ascii="Times New Roman" w:hAnsi="Times New Roman" w:cs="Times New Roman"/>
                <w:sz w:val="24"/>
                <w:szCs w:val="24"/>
              </w:rPr>
              <w:t xml:space="preserve">семья»: родительские вечера </w:t>
            </w:r>
          </w:p>
          <w:p w:rsidR="00082B04" w:rsidRDefault="009C686D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в родительской семье»;</w:t>
            </w:r>
          </w:p>
          <w:p w:rsidR="009C686D" w:rsidRDefault="009C686D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«Зеркало чувств»</w:t>
            </w:r>
          </w:p>
          <w:p w:rsidR="009C686D" w:rsidRPr="002C0D87" w:rsidRDefault="009C686D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pPr>
              <w:pStyle w:val="a4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pPr>
              <w:pStyle w:val="a4"/>
              <w:spacing w:line="256" w:lineRule="auto"/>
              <w:ind w:left="0"/>
              <w:rPr>
                <w:lang w:eastAsia="en-US"/>
              </w:rPr>
            </w:pPr>
            <w:r w:rsidRPr="006E1509">
              <w:rPr>
                <w:rFonts w:eastAsia="Calibri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9C686D" w:rsidP="00A00492">
            <w:pPr>
              <w:pStyle w:val="a4"/>
              <w:spacing w:line="257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11.03.2022</w:t>
            </w:r>
          </w:p>
          <w:p w:rsidR="009C686D" w:rsidRDefault="009C686D" w:rsidP="00A00492">
            <w:pPr>
              <w:pStyle w:val="a4"/>
              <w:spacing w:line="257" w:lineRule="auto"/>
              <w:ind w:left="0"/>
              <w:rPr>
                <w:lang w:eastAsia="en-US"/>
              </w:rPr>
            </w:pPr>
          </w:p>
          <w:p w:rsidR="009C686D" w:rsidRDefault="009C686D" w:rsidP="00A00492">
            <w:pPr>
              <w:pStyle w:val="a4"/>
              <w:spacing w:line="257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25.03.2022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9C686D" w:rsidP="00A00492">
            <w:pPr>
              <w:pStyle w:val="a4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082B04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082B04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Pr="00A00492" w:rsidRDefault="00A00492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92">
              <w:rPr>
                <w:rFonts w:ascii="Times New Roman" w:hAnsi="Times New Roman" w:cs="Times New Roman"/>
                <w:sz w:val="24"/>
                <w:szCs w:val="24"/>
              </w:rPr>
              <w:t>Дистанционная школа «Мир правовых знаний»:</w:t>
            </w:r>
          </w:p>
          <w:p w:rsidR="00A00492" w:rsidRPr="00A00492" w:rsidRDefault="00A00492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92">
              <w:rPr>
                <w:rFonts w:ascii="Times New Roman" w:hAnsi="Times New Roman" w:cs="Times New Roman"/>
                <w:sz w:val="24"/>
                <w:szCs w:val="24"/>
              </w:rPr>
              <w:t>-«Справедливость. Понятие прав человека;</w:t>
            </w:r>
          </w:p>
          <w:p w:rsidR="00A00492" w:rsidRPr="00A00492" w:rsidRDefault="00A00492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92">
              <w:rPr>
                <w:rFonts w:ascii="Times New Roman" w:hAnsi="Times New Roman" w:cs="Times New Roman"/>
                <w:sz w:val="24"/>
                <w:szCs w:val="24"/>
              </w:rPr>
              <w:t xml:space="preserve"> - Быть принятым другими не значит быть как все»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pPr>
              <w:pStyle w:val="a4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pPr>
              <w:pStyle w:val="a4"/>
              <w:spacing w:line="256" w:lineRule="auto"/>
              <w:ind w:left="0"/>
              <w:rPr>
                <w:lang w:eastAsia="en-US"/>
              </w:rPr>
            </w:pPr>
            <w:r w:rsidRPr="006E1509">
              <w:rPr>
                <w:rFonts w:eastAsia="Calibri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pPr>
              <w:pStyle w:val="a4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21.03.2022</w:t>
            </w:r>
          </w:p>
          <w:p w:rsidR="00A00492" w:rsidRDefault="00A00492" w:rsidP="00A00492">
            <w:pPr>
              <w:pStyle w:val="a4"/>
              <w:spacing w:line="256" w:lineRule="auto"/>
              <w:ind w:left="0"/>
              <w:rPr>
                <w:lang w:eastAsia="en-US"/>
              </w:rPr>
            </w:pPr>
          </w:p>
          <w:p w:rsidR="00A00492" w:rsidRDefault="00A00492" w:rsidP="00A00492">
            <w:pPr>
              <w:pStyle w:val="a4"/>
              <w:spacing w:line="256" w:lineRule="auto"/>
              <w:ind w:left="0"/>
              <w:rPr>
                <w:lang w:eastAsia="en-US"/>
              </w:rPr>
            </w:pPr>
          </w:p>
          <w:p w:rsidR="00A00492" w:rsidRDefault="00A00492" w:rsidP="00A00492">
            <w:pPr>
              <w:pStyle w:val="a4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24.03.2022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pPr>
              <w:pStyle w:val="a4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082B04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082B04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Pr="00A00492" w:rsidRDefault="00A00492" w:rsidP="0068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эффективного родителя «Трудности и ошибки семейного воспитания»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pPr>
              <w:pStyle w:val="a4"/>
              <w:spacing w:line="257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pPr>
              <w:pStyle w:val="a4"/>
              <w:spacing w:line="257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Кортуз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pPr>
              <w:pStyle w:val="a4"/>
              <w:spacing w:line="257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25.03.2022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A00492" w:rsidP="00A00492">
            <w:pPr>
              <w:pStyle w:val="a4"/>
              <w:spacing w:line="257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Харионовская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4" w:rsidRDefault="00082B04" w:rsidP="00C446A5">
            <w:pPr>
              <w:pStyle w:val="a4"/>
              <w:spacing w:line="256" w:lineRule="auto"/>
              <w:ind w:left="360"/>
              <w:rPr>
                <w:lang w:eastAsia="en-US"/>
              </w:rPr>
            </w:pPr>
          </w:p>
        </w:tc>
      </w:tr>
      <w:tr w:rsidR="00A307D5" w:rsidTr="00683A70">
        <w:trPr>
          <w:trHeight w:val="618"/>
          <w:tblHeader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D5" w:rsidRPr="00683A70" w:rsidRDefault="00A307D5" w:rsidP="00E274C1">
            <w:pPr>
              <w:pStyle w:val="a4"/>
              <w:numPr>
                <w:ilvl w:val="0"/>
                <w:numId w:val="3"/>
              </w:numPr>
              <w:spacing w:line="257" w:lineRule="auto"/>
              <w:ind w:left="0" w:firstLine="0"/>
              <w:jc w:val="center"/>
              <w:rPr>
                <w:spacing w:val="-4"/>
                <w:lang w:eastAsia="en-US"/>
              </w:rPr>
            </w:pPr>
            <w:proofErr w:type="gramStart"/>
            <w:r w:rsidRPr="00683A70">
              <w:rPr>
                <w:rFonts w:eastAsia="Calibri"/>
                <w:spacing w:val="-4"/>
              </w:rPr>
              <w:t>Социальная работа, направленная на социальную адапта</w:t>
            </w:r>
            <w:r w:rsidR="00683A70" w:rsidRPr="00683A70">
              <w:rPr>
                <w:rFonts w:eastAsia="Calibri"/>
                <w:spacing w:val="-4"/>
              </w:rPr>
              <w:t xml:space="preserve">цию/реабилитацию, социализацию, </w:t>
            </w:r>
            <w:r w:rsidRPr="00683A70">
              <w:rPr>
                <w:rFonts w:eastAsia="Calibri"/>
                <w:spacing w:val="-4"/>
              </w:rPr>
              <w:t xml:space="preserve"> интеграцию в общество ПСУ (мероприятия, кружки, клубы, студии, школы и др.)</w:t>
            </w:r>
            <w:proofErr w:type="gramEnd"/>
          </w:p>
        </w:tc>
      </w:tr>
      <w:tr w:rsidR="00683A70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pStyle w:val="a4"/>
              <w:ind w:left="720"/>
              <w:rPr>
                <w:rFonts w:eastAsia="Calibri"/>
              </w:rPr>
            </w:pPr>
          </w:p>
          <w:p w:rsidR="00683A70" w:rsidRPr="006E1509" w:rsidRDefault="00683A70" w:rsidP="00683A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Работа группы дневной занятости (по планам специалистов):</w:t>
            </w:r>
          </w:p>
          <w:p w:rsidR="00683A70" w:rsidRPr="006E1509" w:rsidRDefault="00683A70" w:rsidP="00683A70">
            <w:pPr>
              <w:pStyle w:val="a4"/>
              <w:numPr>
                <w:ilvl w:val="0"/>
                <w:numId w:val="2"/>
              </w:numPr>
              <w:jc w:val="both"/>
            </w:pPr>
            <w:r w:rsidRPr="006E1509">
              <w:t xml:space="preserve">Виртуальный туризм </w:t>
            </w:r>
          </w:p>
          <w:p w:rsidR="00683A70" w:rsidRPr="006E1509" w:rsidRDefault="00683A70" w:rsidP="00683A70">
            <w:pPr>
              <w:pStyle w:val="a4"/>
              <w:numPr>
                <w:ilvl w:val="0"/>
                <w:numId w:val="2"/>
              </w:numPr>
              <w:jc w:val="both"/>
            </w:pPr>
            <w:r w:rsidRPr="006E1509">
              <w:t>Групповые занятия</w:t>
            </w:r>
          </w:p>
          <w:p w:rsidR="00683A70" w:rsidRPr="006E1509" w:rsidRDefault="00683A70" w:rsidP="00683A70">
            <w:pPr>
              <w:pStyle w:val="a4"/>
              <w:numPr>
                <w:ilvl w:val="0"/>
                <w:numId w:val="2"/>
              </w:numPr>
              <w:jc w:val="both"/>
            </w:pPr>
            <w:r w:rsidRPr="006E1509">
              <w:t>Арт-студия</w:t>
            </w:r>
          </w:p>
          <w:p w:rsidR="00683A70" w:rsidRPr="006E1509" w:rsidRDefault="00683A70" w:rsidP="00683A70">
            <w:pPr>
              <w:pStyle w:val="a4"/>
              <w:numPr>
                <w:ilvl w:val="0"/>
                <w:numId w:val="2"/>
              </w:numPr>
              <w:jc w:val="both"/>
            </w:pPr>
            <w:r w:rsidRPr="006E1509">
              <w:t>Культурно-досуговые и музыкальные занятия</w:t>
            </w:r>
          </w:p>
          <w:p w:rsidR="00683A70" w:rsidRPr="006E1509" w:rsidRDefault="00683A70" w:rsidP="00683A70">
            <w:pPr>
              <w:pStyle w:val="a4"/>
              <w:numPr>
                <w:ilvl w:val="0"/>
                <w:numId w:val="2"/>
              </w:numPr>
              <w:jc w:val="both"/>
            </w:pPr>
            <w:r w:rsidRPr="006E1509">
              <w:t>ЛФК, группы здоровья</w:t>
            </w:r>
          </w:p>
          <w:p w:rsidR="00683A70" w:rsidRDefault="00683A70" w:rsidP="00683A70">
            <w:pPr>
              <w:pStyle w:val="a4"/>
              <w:numPr>
                <w:ilvl w:val="0"/>
                <w:numId w:val="2"/>
              </w:numPr>
              <w:jc w:val="both"/>
            </w:pPr>
            <w:r w:rsidRPr="006E1509">
              <w:t>Доп. услуги: массаж</w:t>
            </w:r>
            <w:r w:rsidR="00A05C33">
              <w:t xml:space="preserve"> и самомассаж</w:t>
            </w:r>
          </w:p>
          <w:p w:rsidR="00A05C33" w:rsidRPr="006E1509" w:rsidRDefault="00A05C33" w:rsidP="00A05C33">
            <w:pPr>
              <w:pStyle w:val="a4"/>
              <w:ind w:left="36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(пожилые, инвалиды старшего возраста)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07" w:rsidRDefault="00B80F07" w:rsidP="0068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07" w:rsidRDefault="00B80F07" w:rsidP="0068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70" w:rsidRPr="006E1509" w:rsidRDefault="00683A70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F07" w:rsidRDefault="00B80F07" w:rsidP="0068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F07" w:rsidRDefault="00B80F07" w:rsidP="0068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A70" w:rsidRPr="00A05C33" w:rsidRDefault="00A05C33" w:rsidP="0068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дистанционном режиме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  <w:p w:rsidR="00683A70" w:rsidRPr="006E1509" w:rsidRDefault="00683A70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Т.Н..</w:t>
            </w:r>
          </w:p>
          <w:p w:rsidR="00683A70" w:rsidRPr="006E1509" w:rsidRDefault="00683A70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Стародымова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683A70" w:rsidRPr="006E1509" w:rsidRDefault="00683A70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  <w:p w:rsidR="00683A70" w:rsidRPr="006E1509" w:rsidRDefault="00683A70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683A70" w:rsidRPr="006E1509" w:rsidRDefault="00683A70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Т.Г.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A70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Удаленное сопровождение (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  <w:r w:rsidRPr="006E150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семей с детьми с инвалидностью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r w:rsidR="005A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5A606C" w:rsidRPr="00A0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дистанционном режиме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683A70" w:rsidRPr="006E1509" w:rsidRDefault="00683A70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70" w:rsidRPr="006E1509" w:rsidRDefault="00683A70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C33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A05C33" w:rsidP="0068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(обучение практическим навыкам ухода, консультирование, индивидуальные развивающие занятия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A05C33" w:rsidP="0068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A05C33" w:rsidP="0068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Default="00A05C33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A05C33" w:rsidRPr="006E1509" w:rsidRDefault="00A05C33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A0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дистанционном режиме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A05C33" w:rsidP="00963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A05C33" w:rsidRPr="006E1509" w:rsidRDefault="00A05C33" w:rsidP="00963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A05C33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C33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A05C33" w:rsidP="0068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формы работы (коррекционно-развивающие, ЛФК, занятия по сенсорной интеграции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A05C33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A05C33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Default="00A05C33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A05C33" w:rsidRPr="006E1509" w:rsidRDefault="00A05C33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0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дистанционном режиме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A05C33" w:rsidP="00963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A05C33" w:rsidRPr="006E1509" w:rsidRDefault="00A05C33" w:rsidP="00963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3" w:rsidRPr="006E1509" w:rsidRDefault="00A05C33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C2D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Default="00514C2D" w:rsidP="00514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Клубная деятельность:</w:t>
            </w:r>
          </w:p>
          <w:p w:rsidR="00514C2D" w:rsidRDefault="00514C2D" w:rsidP="00514C2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</w:pPr>
            <w:r>
              <w:t>Клуб «Учитель». Интеллектуальная игра «В мире женщин»</w:t>
            </w:r>
          </w:p>
          <w:p w:rsidR="00514C2D" w:rsidRDefault="00514C2D" w:rsidP="00514C2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</w:pPr>
            <w:r>
              <w:t>Клуб «Нимфы». Эрудит-шоу</w:t>
            </w:r>
          </w:p>
          <w:p w:rsidR="00514C2D" w:rsidRDefault="00514C2D" w:rsidP="00514C2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</w:pPr>
            <w:r>
              <w:t>Клуб «Россияне»</w:t>
            </w:r>
          </w:p>
          <w:p w:rsidR="00514C2D" w:rsidRDefault="00514C2D" w:rsidP="00514C2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</w:pPr>
            <w:r>
              <w:t>Клуб «</w:t>
            </w:r>
            <w:proofErr w:type="spellStart"/>
            <w:r>
              <w:t>Теплышко</w:t>
            </w:r>
            <w:proofErr w:type="spellEnd"/>
            <w:r>
              <w:t xml:space="preserve">» «Блинная масленица» </w:t>
            </w:r>
            <w:r w:rsidR="0063324D">
              <w:t>(</w:t>
            </w:r>
            <w:r>
              <w:t>семейные посиделки</w:t>
            </w:r>
            <w:r w:rsidR="0063324D">
              <w:t>)</w:t>
            </w:r>
          </w:p>
          <w:p w:rsidR="00514C2D" w:rsidRDefault="00514C2D" w:rsidP="00514C2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</w:pPr>
            <w:r>
              <w:t>Клуб «Туристическая тропа» «Все на лыжню»</w:t>
            </w:r>
          </w:p>
          <w:p w:rsidR="00514C2D" w:rsidRPr="00A05C33" w:rsidRDefault="00514C2D" w:rsidP="00514C2D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514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514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C2D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02.03.2022</w:t>
            </w:r>
          </w:p>
          <w:p w:rsidR="00514C2D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C2D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C2D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03.03.2022</w:t>
            </w:r>
          </w:p>
          <w:p w:rsidR="00514C2D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C2D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  <w:p w:rsidR="00514C2D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05.03.2022</w:t>
            </w:r>
          </w:p>
          <w:p w:rsidR="00514C2D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C2D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C2D" w:rsidRPr="006E1509" w:rsidRDefault="00514C2D" w:rsidP="00514C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514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C2D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963C80">
            <w:pPr>
              <w:pStyle w:val="a4"/>
              <w:ind w:left="720"/>
              <w:rPr>
                <w:rFonts w:eastAsia="Calibri"/>
              </w:rPr>
            </w:pPr>
          </w:p>
          <w:p w:rsidR="00514C2D" w:rsidRPr="006E1509" w:rsidRDefault="00E274C1" w:rsidP="00963C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963C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акция «МЫ ВСЕОСОБЕННЫЕ»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963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C2D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Default="00514C2D" w:rsidP="00514C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группы дневной занятости для граждан с когнитивными и ментальными нарушениями: </w:t>
            </w:r>
          </w:p>
          <w:p w:rsidR="00514C2D" w:rsidRDefault="00514C2D" w:rsidP="00514C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виртуальный туризм;</w:t>
            </w:r>
          </w:p>
          <w:p w:rsidR="00514C2D" w:rsidRDefault="00514C2D" w:rsidP="00514C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изостудия «Палитра»;</w:t>
            </w:r>
          </w:p>
          <w:p w:rsidR="00514C2D" w:rsidRPr="006E1509" w:rsidRDefault="00514C2D" w:rsidP="00514C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групповые психологические занятия и т. 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514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514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дистанционно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514C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2D" w:rsidRPr="006E1509" w:rsidRDefault="00514C2D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C1" w:rsidTr="00963C80">
        <w:trPr>
          <w:trHeight w:val="61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Групповые формы работы. Работа секций:</w:t>
            </w:r>
          </w:p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секция «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Развитие+фитнес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  <w:p w:rsidR="00E274C1" w:rsidRPr="006E1509" w:rsidRDefault="00E274C1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16.00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C1" w:rsidTr="00963C80">
        <w:trPr>
          <w:trHeight w:val="618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«А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даптивный теннис»;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14.00 – 16.00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C1" w:rsidTr="00963C80">
        <w:trPr>
          <w:trHeight w:val="618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 «Коньки»;</w:t>
            </w:r>
          </w:p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четверг 14.30 – 15.30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C1" w:rsidTr="00730479">
        <w:trPr>
          <w:trHeight w:val="618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Бочче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16.00 – 17.00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C1" w:rsidTr="00730479">
        <w:trPr>
          <w:trHeight w:val="618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 - «Скандинавская ходьба»</w:t>
            </w:r>
          </w:p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пятница 14.00 – 15.00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C1" w:rsidTr="00963C80">
        <w:trPr>
          <w:trHeight w:val="618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Танцевально-двигательная секция «Ритмы века»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 14.00 – 15.00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Default="00E274C1" w:rsidP="00683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Pr="006E1509" w:rsidRDefault="00E274C1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F91" w:rsidTr="00963C80">
        <w:trPr>
          <w:trHeight w:val="618"/>
          <w:tblHeader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D2F91" w:rsidRDefault="006D2F91" w:rsidP="006D2F91">
            <w:pPr>
              <w:pStyle w:val="a4"/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Социальная работа с несовершеннолетними получателями социальных услуг в стационарной форме социального обслуживания</w:t>
            </w:r>
          </w:p>
        </w:tc>
      </w:tr>
      <w:tr w:rsidR="006D2F91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pStyle w:val="ab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Работа по дальнейшему </w:t>
            </w:r>
            <w:proofErr w:type="spellStart"/>
            <w:r w:rsidRPr="006E1509">
              <w:rPr>
                <w:sz w:val="24"/>
                <w:lang w:val="ru-RU"/>
              </w:rPr>
              <w:t>жизнеопределению</w:t>
            </w:r>
            <w:proofErr w:type="spellEnd"/>
            <w:r w:rsidRPr="006E1509">
              <w:rPr>
                <w:sz w:val="24"/>
                <w:lang w:val="ru-RU"/>
              </w:rPr>
              <w:t xml:space="preserve"> детей, оставшихся без попечения родителей:</w:t>
            </w:r>
          </w:p>
          <w:p w:rsidR="006D2F91" w:rsidRPr="006E1509" w:rsidRDefault="006D2F91" w:rsidP="00963C80">
            <w:pPr>
              <w:pStyle w:val="ab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 - информирование населения о возможных формах жизнеустройства детей;</w:t>
            </w:r>
          </w:p>
          <w:p w:rsidR="006D2F91" w:rsidRDefault="006D2F91" w:rsidP="00963C80">
            <w:pPr>
              <w:pStyle w:val="ab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 - взаимодействие с органами опеки и попечительства</w:t>
            </w:r>
            <w:r>
              <w:rPr>
                <w:sz w:val="24"/>
                <w:lang w:val="ru-RU"/>
              </w:rPr>
              <w:t>;</w:t>
            </w:r>
          </w:p>
          <w:p w:rsidR="006D2F91" w:rsidRPr="006E1509" w:rsidRDefault="006D2F91" w:rsidP="00963C80">
            <w:pPr>
              <w:pStyle w:val="ab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определение детей в краевые учреждения стационарного социального обслуживания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2F91" w:rsidRPr="006E1509" w:rsidRDefault="006D2F91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2F91" w:rsidRPr="006E1509" w:rsidRDefault="006D2F91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2F91" w:rsidRPr="006E1509" w:rsidRDefault="006D2F91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 г. </w:t>
            </w:r>
            <w:proofErr w:type="spell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Краснотярск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F91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pStyle w:val="ab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 xml:space="preserve">Оказание помощи семьям по вопросам </w:t>
            </w:r>
            <w:proofErr w:type="spellStart"/>
            <w:r w:rsidRPr="006E1509">
              <w:rPr>
                <w:sz w:val="24"/>
                <w:lang w:val="ru-RU"/>
              </w:rPr>
              <w:t>родительско</w:t>
            </w:r>
            <w:proofErr w:type="spellEnd"/>
            <w:r w:rsidRPr="006E1509">
              <w:rPr>
                <w:sz w:val="24"/>
                <w:lang w:val="ru-RU"/>
              </w:rPr>
              <w:t>-детских, детско-ро</w:t>
            </w:r>
            <w:r w:rsidR="0063324D">
              <w:rPr>
                <w:sz w:val="24"/>
                <w:lang w:val="ru-RU"/>
              </w:rPr>
              <w:t>дительских отношений, воспитания</w:t>
            </w:r>
            <w:r w:rsidRPr="006E1509">
              <w:rPr>
                <w:sz w:val="24"/>
                <w:lang w:val="ru-RU"/>
              </w:rPr>
              <w:t xml:space="preserve">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ПСУ-родители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F91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pStyle w:val="ab"/>
              <w:jc w:val="both"/>
              <w:rPr>
                <w:sz w:val="24"/>
                <w:lang w:val="ru-RU"/>
              </w:rPr>
            </w:pPr>
            <w:r w:rsidRPr="006E1509">
              <w:rPr>
                <w:sz w:val="24"/>
                <w:lang w:val="ru-RU"/>
              </w:rPr>
              <w:t>Оказание (экстр</w:t>
            </w:r>
            <w:r w:rsidR="0063324D">
              <w:rPr>
                <w:sz w:val="24"/>
                <w:lang w:val="ru-RU"/>
              </w:rPr>
              <w:t>енной - в том числе) социальной</w:t>
            </w:r>
            <w:r w:rsidRPr="006E1509">
              <w:rPr>
                <w:sz w:val="24"/>
                <w:lang w:val="ru-RU"/>
              </w:rPr>
              <w:t xml:space="preserve">  психологической и педагогической помощи по снятию фобий, последствий травматических ситуаций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Несовершеннолетние 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Н.В., психолог, социальный педагог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E1509" w:rsidRDefault="006D2F91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F91" w:rsidTr="005A606C">
        <w:trPr>
          <w:trHeight w:val="303"/>
          <w:tblHeader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1" w:rsidRPr="006D2F91" w:rsidRDefault="006D2F91" w:rsidP="006D2F91">
            <w:pPr>
              <w:pStyle w:val="a4"/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Организационно-методическая работа</w:t>
            </w:r>
          </w:p>
        </w:tc>
      </w:tr>
      <w:tr w:rsidR="00A610A2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базы данных ПСУ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0A2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6E1509">
              <w:rPr>
                <w:color w:val="000000"/>
              </w:rPr>
              <w:t>Внесение данных о семьях и несовершеннолетних в социально опасном положении (СОП) в информационно-справочный портал ЕКБД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и н/</w:t>
            </w:r>
            <w:proofErr w:type="gramStart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A610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0A2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со сводным планом работы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еждения на март 2022 года, «дорожной картой» ликвидации проблемных зон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A610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(первая планерка месяца)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0A2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 достаточности, качества и смыслового содержания стендовой информации, сайта учреждения.</w:t>
            </w:r>
          </w:p>
          <w:p w:rsidR="00A610A2" w:rsidRPr="006E1509" w:rsidRDefault="00A610A2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новых стендов в селах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10.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0A2" w:rsidRPr="006E1509" w:rsidRDefault="00A610A2" w:rsidP="00A61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20.03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Методист, программист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10A2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тделениями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0A2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проведению независимой оценки качества и условий оказания социальных услуг в соответствии с картами показателей качества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29.03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0A2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документов и материалов к конкурсу профессионального мастерства 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A61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месяца,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0A2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 положения об отделениях, корректировка должностных инструкций, соглашения о сотрудничестве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6E1509" w:rsidRDefault="00A610A2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0A2" w:rsidTr="005A606C">
        <w:trPr>
          <w:trHeight w:val="336"/>
          <w:tblHeader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2" w:rsidRPr="00A610A2" w:rsidRDefault="00A610A2" w:rsidP="00A610A2">
            <w:pPr>
              <w:pStyle w:val="a4"/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 w:rsidRPr="00A610A2">
              <w:rPr>
                <w:rFonts w:eastAsia="Calibri"/>
              </w:rPr>
              <w:t>Информационно-разъяснительная  работа</w:t>
            </w:r>
          </w:p>
        </w:tc>
      </w:tr>
      <w:tr w:rsidR="00963C80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Размещение социально значимой  информации на сайт 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«Краснотуранский», веб-страницы отделений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Консультирование по социально-правовым вопросам, информирование  по вопросам социального обслуживания на сходах граждан, собраниях, в том числе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посредством сети Интернет (видеоролики)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Составление и ра</w:t>
            </w:r>
            <w:r w:rsidR="005A60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пространение  социально ориентированных буклетов, памяток, 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 отделениях, социальных услугах, перечнях социальных услуг, тарифах  на социальные услуги, буклетов и памяток по долговременному уходу и т.д., </w:t>
            </w: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а также материалов, направленных на профилактику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эйблизма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эйджизма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, жестокого обращения, семейного насилия)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963C80" w:rsidRPr="006E1509" w:rsidRDefault="00B80F07" w:rsidP="00963C8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25.03</w:t>
            </w:r>
            <w:r w:rsidR="00963C80"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3C80" w:rsidRPr="006E1509" w:rsidRDefault="00963C80" w:rsidP="00963C8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реклама: «На просторах интернета» (постановочное видео, плакат)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25.03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3C80" w:rsidRPr="006E1509" w:rsidRDefault="00963C80" w:rsidP="00963C8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3C80" w:rsidTr="005A606C">
        <w:trPr>
          <w:trHeight w:val="157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Обновление стендовой информации.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обязательной информации (о ТСР, о порядке, условиях оплаты за социальное обслуживание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населения и 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«Краснотуранский», села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25.03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63C80" w:rsidTr="00C446A5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реклама: «На просторах интернета» (постановочное видео, плакат)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25.03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3C80" w:rsidRPr="006E1509" w:rsidRDefault="00963C80" w:rsidP="00963C8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3C80" w:rsidTr="00B80F07">
        <w:trPr>
          <w:trHeight w:val="387"/>
          <w:tblHeader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Default="00963C80" w:rsidP="00963C80">
            <w:pPr>
              <w:pStyle w:val="a4"/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Работа с кадрами</w:t>
            </w:r>
          </w:p>
          <w:p w:rsidR="00B80F07" w:rsidRPr="00963C80" w:rsidRDefault="00B80F07" w:rsidP="00B80F07">
            <w:pPr>
              <w:pStyle w:val="a4"/>
              <w:ind w:left="720"/>
              <w:rPr>
                <w:rFonts w:eastAsia="Calibri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Организационные планерки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отделений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633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963C80" w:rsidRPr="006E1509" w:rsidRDefault="005A606C" w:rsidP="00633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683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963C80" w:rsidRDefault="00963C80" w:rsidP="00963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Изучение и внедрение в работу </w:t>
            </w:r>
            <w:r w:rsidRPr="00963C8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профессиональных стандартов социального обслуживания «</w:t>
            </w:r>
            <w:r w:rsidRPr="00963C8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 реабилитационные услуги</w:t>
            </w:r>
          </w:p>
          <w:p w:rsidR="00963C80" w:rsidRPr="00963C80" w:rsidRDefault="00963C80" w:rsidP="00963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63C80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гражданам с ограничениями жизнедеятельности</w:t>
            </w:r>
            <w:r w:rsidRPr="00963C8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63C80" w:rsidRPr="006E1509" w:rsidRDefault="00963C80" w:rsidP="00963C80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Специалисты, заведующие отделениями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18.03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методист, заведующие 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 службы внутреннего контроля (комиссии по качеству социальных услуг)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Специалисты, заведующие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КГБУСО «КЦСОН «Краснотуранский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20.03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 оценочной комисси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24.03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 проведения и оформления результатов мониторингов качества социальных услуг.</w:t>
            </w:r>
          </w:p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 оформления и ведения нормативной документации как показателя качества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28.03.-31.03.2022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963C80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В.Н. </w:t>
            </w:r>
          </w:p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Т.Г. Сорокина Е.С.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CC6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C6" w:rsidRPr="006E1509" w:rsidRDefault="00FA5CC6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C6" w:rsidRPr="006E1509" w:rsidRDefault="00FA5CC6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технологии наставничества над молодыми сотрудниками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C6" w:rsidRPr="006E1509" w:rsidRDefault="00FA5CC6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C6" w:rsidRPr="006E1509" w:rsidRDefault="00FA5CC6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C6" w:rsidRDefault="00FA5CC6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C6" w:rsidRDefault="0063324D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</w:t>
            </w:r>
            <w:r w:rsidR="00FA5C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C6" w:rsidRPr="006E1509" w:rsidRDefault="00FA5CC6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24D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D" w:rsidRDefault="0063324D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D" w:rsidRDefault="0063324D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Смотр социальных буклетов.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D" w:rsidRPr="006E1509" w:rsidRDefault="0063324D" w:rsidP="007C1B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D" w:rsidRPr="006E1509" w:rsidRDefault="0063324D" w:rsidP="007C1B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D" w:rsidRDefault="0063324D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D" w:rsidRDefault="0063324D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D" w:rsidRPr="006E1509" w:rsidRDefault="0063324D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5A606C">
        <w:trPr>
          <w:trHeight w:val="273"/>
          <w:tblHeader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 Межведомственное взаимодействие</w:t>
            </w: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33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комиссии межведомственного взаимодействия по реабилитации детей-инвалидов и сопровождению их 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B80F07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633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с учреждениями образования, здравоохранения, правоохранительными органами и т.д. по вопросам реабилитации или </w:t>
            </w: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07" w:rsidRPr="006E1509" w:rsidRDefault="00B80F07" w:rsidP="00B80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33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здравоохранения, правоохранительными органами и т.д. по вопросам социального и семейного благополучия,</w:t>
            </w: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целесообразности продления сроков пребывания несовершеннолетних,   дальнейшего жизнеустройства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Заместители директора, </w:t>
            </w:r>
            <w:proofErr w:type="spellStart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6E150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633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КДН и ЗП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Даар Т.С. </w:t>
            </w:r>
          </w:p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633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pStyle w:val="1"/>
              <w:shd w:val="clear" w:color="auto" w:fill="FFFFFF"/>
              <w:spacing w:before="0" w:line="240" w:lineRule="auto"/>
              <w:ind w:right="15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E1509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Участие в заседании комиссии по оказанию адресной материальной помощи (по графику </w:t>
            </w:r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КГКУ «УСЗН» по </w:t>
            </w:r>
            <w:proofErr w:type="spellStart"/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Краснотуранскому</w:t>
            </w:r>
            <w:proofErr w:type="spellEnd"/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району</w:t>
            </w:r>
            <w:r w:rsidR="00B80F0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КГКУ ТО «УСЗН» по </w:t>
            </w:r>
            <w:proofErr w:type="spell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Краснотуранскому</w:t>
            </w:r>
            <w:proofErr w:type="spell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5A606C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633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 по привлечению внебюджетных сре</w:t>
            </w:r>
            <w:proofErr w:type="gramStart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дств дл</w:t>
            </w:r>
            <w:proofErr w:type="gramEnd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 оказания практической помощи малообеспеченным получателям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</w:t>
            </w:r>
            <w:r w:rsidR="005346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ории малообеспеченных</w:t>
            </w:r>
            <w:bookmarkStart w:id="0" w:name="_GoBack"/>
            <w:bookmarkEnd w:id="0"/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раснотуранск</w:t>
            </w:r>
            <w:proofErr w:type="spellEnd"/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, села района,</w:t>
            </w:r>
          </w:p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C80" w:rsidTr="0063324D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633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pStyle w:val="1"/>
              <w:shd w:val="clear" w:color="auto" w:fill="FFFFFF"/>
              <w:spacing w:before="0" w:line="240" w:lineRule="auto"/>
              <w:ind w:right="15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Взаимодействие с главами сельских поселений, МООВ Краснотуранского района  по вопросам, направленных на улучшение каче</w:t>
            </w:r>
            <w:r w:rsidR="005A606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ства социального обслуживания, </w:t>
            </w:r>
            <w:r w:rsidRPr="006E15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выявление нуждающихся в социальном обслуживании, оказании срочных социальных услуг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09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1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0" w:rsidRPr="006E1509" w:rsidRDefault="00963C80" w:rsidP="00963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3A70" w:rsidRDefault="00683A70"/>
    <w:sectPr w:rsidR="00683A70" w:rsidSect="0065265D">
      <w:headerReference w:type="default" r:id="rId9"/>
      <w:headerReference w:type="first" r:id="rId10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1C" w:rsidRDefault="00A5451C" w:rsidP="0065265D">
      <w:pPr>
        <w:spacing w:after="0" w:line="240" w:lineRule="auto"/>
      </w:pPr>
      <w:r>
        <w:separator/>
      </w:r>
    </w:p>
  </w:endnote>
  <w:endnote w:type="continuationSeparator" w:id="0">
    <w:p w:rsidR="00A5451C" w:rsidRDefault="00A5451C" w:rsidP="0065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1C" w:rsidRDefault="00A5451C" w:rsidP="0065265D">
      <w:pPr>
        <w:spacing w:after="0" w:line="240" w:lineRule="auto"/>
      </w:pPr>
      <w:r>
        <w:separator/>
      </w:r>
    </w:p>
  </w:footnote>
  <w:footnote w:type="continuationSeparator" w:id="0">
    <w:p w:rsidR="00A5451C" w:rsidRDefault="00A5451C" w:rsidP="0065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849633"/>
      <w:docPartObj>
        <w:docPartGallery w:val="Page Numbers (Top of Page)"/>
        <w:docPartUnique/>
      </w:docPartObj>
    </w:sdtPr>
    <w:sdtContent>
      <w:p w:rsidR="007C1BB9" w:rsidRDefault="007C1BB9" w:rsidP="006526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6B8">
          <w:rPr>
            <w:noProof/>
          </w:rPr>
          <w:t>12</w:t>
        </w:r>
        <w:r>
          <w:fldChar w:fldCharType="end"/>
        </w:r>
      </w:p>
    </w:sdtContent>
  </w:sdt>
  <w:p w:rsidR="007C1BB9" w:rsidRDefault="007C1B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BB9" w:rsidRDefault="007C1BB9" w:rsidP="0065265D">
    <w:pPr>
      <w:pStyle w:val="a5"/>
      <w:jc w:val="center"/>
    </w:pPr>
  </w:p>
  <w:p w:rsidR="007C1BB9" w:rsidRDefault="007C1B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CCF"/>
    <w:multiLevelType w:val="hybridMultilevel"/>
    <w:tmpl w:val="D674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1702"/>
    <w:multiLevelType w:val="hybridMultilevel"/>
    <w:tmpl w:val="453A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21BFA"/>
    <w:multiLevelType w:val="hybridMultilevel"/>
    <w:tmpl w:val="5F3A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E0340"/>
    <w:multiLevelType w:val="hybridMultilevel"/>
    <w:tmpl w:val="496E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6163E"/>
    <w:multiLevelType w:val="hybridMultilevel"/>
    <w:tmpl w:val="FBCA3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AC21F2"/>
    <w:multiLevelType w:val="hybridMultilevel"/>
    <w:tmpl w:val="6F7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D"/>
    <w:rsid w:val="00082B04"/>
    <w:rsid w:val="00150B77"/>
    <w:rsid w:val="001F5446"/>
    <w:rsid w:val="002C0D87"/>
    <w:rsid w:val="0039044B"/>
    <w:rsid w:val="003A6337"/>
    <w:rsid w:val="003B4095"/>
    <w:rsid w:val="00514C2D"/>
    <w:rsid w:val="005346B8"/>
    <w:rsid w:val="005709A5"/>
    <w:rsid w:val="0058228B"/>
    <w:rsid w:val="005A606C"/>
    <w:rsid w:val="00606CB6"/>
    <w:rsid w:val="0063324D"/>
    <w:rsid w:val="0065265D"/>
    <w:rsid w:val="00676AAD"/>
    <w:rsid w:val="00677F1E"/>
    <w:rsid w:val="00683A70"/>
    <w:rsid w:val="006D2F91"/>
    <w:rsid w:val="007550B1"/>
    <w:rsid w:val="007C1BB9"/>
    <w:rsid w:val="007C3FC1"/>
    <w:rsid w:val="00843A51"/>
    <w:rsid w:val="008F222F"/>
    <w:rsid w:val="00914DD3"/>
    <w:rsid w:val="00931C46"/>
    <w:rsid w:val="00963C80"/>
    <w:rsid w:val="00974FB4"/>
    <w:rsid w:val="009C5F32"/>
    <w:rsid w:val="009C686D"/>
    <w:rsid w:val="00A00492"/>
    <w:rsid w:val="00A05C33"/>
    <w:rsid w:val="00A11ABB"/>
    <w:rsid w:val="00A307D5"/>
    <w:rsid w:val="00A5451C"/>
    <w:rsid w:val="00A610A2"/>
    <w:rsid w:val="00AF4BE7"/>
    <w:rsid w:val="00B21D33"/>
    <w:rsid w:val="00B5095B"/>
    <w:rsid w:val="00B80F07"/>
    <w:rsid w:val="00B86DB6"/>
    <w:rsid w:val="00BB1B07"/>
    <w:rsid w:val="00BE4EA0"/>
    <w:rsid w:val="00BE5688"/>
    <w:rsid w:val="00BF3BDD"/>
    <w:rsid w:val="00C446A5"/>
    <w:rsid w:val="00C6432D"/>
    <w:rsid w:val="00CE352B"/>
    <w:rsid w:val="00CE7F68"/>
    <w:rsid w:val="00D011BE"/>
    <w:rsid w:val="00D2014B"/>
    <w:rsid w:val="00D25F97"/>
    <w:rsid w:val="00D44633"/>
    <w:rsid w:val="00D62B8A"/>
    <w:rsid w:val="00D90A03"/>
    <w:rsid w:val="00DA7D65"/>
    <w:rsid w:val="00DB5F1A"/>
    <w:rsid w:val="00DC3BB9"/>
    <w:rsid w:val="00DE0206"/>
    <w:rsid w:val="00E274C1"/>
    <w:rsid w:val="00E95380"/>
    <w:rsid w:val="00E97CE7"/>
    <w:rsid w:val="00EB3A32"/>
    <w:rsid w:val="00EF6308"/>
    <w:rsid w:val="00F27309"/>
    <w:rsid w:val="00FA5CC6"/>
    <w:rsid w:val="00F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46B6-A4B0-43FF-BFA3-EEE30996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12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KCSON-User</dc:creator>
  <cp:keywords/>
  <dc:description/>
  <cp:lastModifiedBy>KCSON-User</cp:lastModifiedBy>
  <cp:revision>16</cp:revision>
  <dcterms:created xsi:type="dcterms:W3CDTF">2022-02-04T01:59:00Z</dcterms:created>
  <dcterms:modified xsi:type="dcterms:W3CDTF">2022-02-24T02:35:00Z</dcterms:modified>
</cp:coreProperties>
</file>